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40B" w:rsidRDefault="008318E0" w:rsidP="0049340B">
      <w:pPr>
        <w:pStyle w:val="a5"/>
        <w:adjustRightInd w:val="0"/>
        <w:snapToGrid w:val="0"/>
        <w:spacing w:line="500" w:lineRule="exact"/>
        <w:jc w:val="center"/>
        <w:rPr>
          <w:rFonts w:ascii="Times New Roman" w:eastAsia="標楷體" w:hAnsi="Times New Roman" w:cs="Times New Roman"/>
          <w:b/>
          <w:bCs/>
          <w:sz w:val="40"/>
          <w:szCs w:val="40"/>
        </w:rPr>
      </w:pPr>
      <w:r>
        <w:rPr>
          <w:rFonts w:ascii="Times New Roman" w:eastAsia="標楷體" w:hAnsi="Times New Roman" w:cs="Times New Roman" w:hint="eastAsia"/>
          <w:b/>
          <w:bCs/>
          <w:sz w:val="40"/>
          <w:szCs w:val="40"/>
        </w:rPr>
        <w:t>201</w:t>
      </w:r>
      <w:r w:rsidR="001A14E8">
        <w:rPr>
          <w:rFonts w:ascii="Times New Roman" w:eastAsia="標楷體" w:hAnsi="Times New Roman" w:cs="Times New Roman" w:hint="eastAsia"/>
          <w:b/>
          <w:bCs/>
          <w:sz w:val="40"/>
          <w:szCs w:val="40"/>
        </w:rPr>
        <w:t>7</w:t>
      </w:r>
      <w:r>
        <w:rPr>
          <w:rFonts w:ascii="Times New Roman" w:eastAsia="標楷體" w:hAnsi="Times New Roman" w:cs="Times New Roman" w:hint="eastAsia"/>
          <w:b/>
          <w:bCs/>
          <w:sz w:val="40"/>
          <w:szCs w:val="40"/>
        </w:rPr>
        <w:t>日本</w:t>
      </w:r>
      <w:r w:rsidR="00B03E3D">
        <w:rPr>
          <w:rFonts w:ascii="Times New Roman" w:eastAsia="標楷體" w:hAnsi="Times New Roman" w:cs="Times New Roman" w:hint="eastAsia"/>
          <w:b/>
          <w:bCs/>
          <w:sz w:val="40"/>
          <w:szCs w:val="40"/>
        </w:rPr>
        <w:t>宮城</w:t>
      </w:r>
      <w:r w:rsidR="00AA07C4" w:rsidRPr="00DC6DF5">
        <w:rPr>
          <w:rFonts w:ascii="Times New Roman" w:eastAsia="標楷體" w:hAnsi="Times New Roman" w:cs="Times New Roman" w:hint="eastAsia"/>
          <w:b/>
          <w:bCs/>
          <w:sz w:val="40"/>
          <w:szCs w:val="40"/>
        </w:rPr>
        <w:t>縣</w:t>
      </w:r>
      <w:r w:rsidR="00557264">
        <w:rPr>
          <w:rFonts w:ascii="Times New Roman" w:eastAsia="標楷體" w:hAnsi="Times New Roman" w:cs="Times New Roman" w:hint="eastAsia"/>
          <w:b/>
          <w:bCs/>
          <w:sz w:val="40"/>
          <w:szCs w:val="40"/>
        </w:rPr>
        <w:t>產</w:t>
      </w:r>
      <w:r w:rsidR="0049340B">
        <w:rPr>
          <w:rFonts w:ascii="Times New Roman" w:eastAsia="標楷體" w:hAnsi="Times New Roman" w:cs="Times New Roman" w:hint="eastAsia"/>
          <w:b/>
          <w:bCs/>
          <w:sz w:val="40"/>
          <w:szCs w:val="40"/>
        </w:rPr>
        <w:t>業合作</w:t>
      </w:r>
      <w:r w:rsidR="00557264">
        <w:rPr>
          <w:rFonts w:ascii="Times New Roman" w:eastAsia="標楷體" w:hAnsi="Times New Roman" w:cs="Times New Roman" w:hint="eastAsia"/>
          <w:b/>
          <w:bCs/>
          <w:sz w:val="40"/>
          <w:szCs w:val="40"/>
        </w:rPr>
        <w:t>商談</w:t>
      </w:r>
      <w:r w:rsidR="00AB6784" w:rsidRPr="00DC6DF5">
        <w:rPr>
          <w:rFonts w:ascii="Times New Roman" w:eastAsia="標楷體" w:hAnsi="Times New Roman" w:cs="Times New Roman"/>
          <w:b/>
          <w:bCs/>
          <w:sz w:val="40"/>
          <w:szCs w:val="40"/>
        </w:rPr>
        <w:t>會</w:t>
      </w:r>
    </w:p>
    <w:p w:rsidR="004B78B9" w:rsidRPr="0049340B" w:rsidRDefault="004B78B9" w:rsidP="0049340B">
      <w:pPr>
        <w:pStyle w:val="a5"/>
        <w:adjustRightInd w:val="0"/>
        <w:snapToGrid w:val="0"/>
        <w:spacing w:line="500" w:lineRule="exact"/>
        <w:jc w:val="center"/>
        <w:rPr>
          <w:rFonts w:ascii="Times New Roman" w:eastAsia="標楷體" w:hAnsi="Times New Roman" w:cs="Times New Roman"/>
          <w:b/>
          <w:bCs/>
          <w:sz w:val="40"/>
          <w:szCs w:val="40"/>
        </w:rPr>
      </w:pPr>
      <w:r w:rsidRPr="00DC6DF5">
        <w:rPr>
          <w:rFonts w:eastAsia="標楷體"/>
          <w:b/>
          <w:bCs/>
          <w:sz w:val="40"/>
          <w:szCs w:val="40"/>
        </w:rPr>
        <w:t>邀請函</w:t>
      </w:r>
    </w:p>
    <w:p w:rsidR="001A14E8" w:rsidRPr="00492D81" w:rsidRDefault="001A14E8" w:rsidP="001A14E8">
      <w:pPr>
        <w:adjustRightInd w:val="0"/>
        <w:snapToGrid w:val="0"/>
        <w:spacing w:line="500" w:lineRule="exact"/>
        <w:ind w:firstLineChars="200" w:firstLine="520"/>
        <w:jc w:val="both"/>
        <w:rPr>
          <w:rFonts w:eastAsia="標楷體"/>
          <w:bCs/>
          <w:sz w:val="26"/>
          <w:szCs w:val="26"/>
        </w:rPr>
      </w:pPr>
      <w:r w:rsidRPr="00492D81">
        <w:rPr>
          <w:rFonts w:eastAsia="標楷體"/>
          <w:bCs/>
          <w:sz w:val="26"/>
          <w:szCs w:val="26"/>
        </w:rPr>
        <w:t>宮城縣面積爲</w:t>
      </w:r>
      <w:r w:rsidRPr="00492D81">
        <w:rPr>
          <w:rFonts w:eastAsia="標楷體"/>
          <w:bCs/>
          <w:sz w:val="26"/>
          <w:szCs w:val="26"/>
        </w:rPr>
        <w:t>7,285</w:t>
      </w:r>
      <w:r w:rsidRPr="00492D81">
        <w:rPr>
          <w:rFonts w:eastAsia="標楷體"/>
          <w:bCs/>
          <w:sz w:val="26"/>
          <w:szCs w:val="26"/>
        </w:rPr>
        <w:t>平方公里，居日本第</w:t>
      </w:r>
      <w:r w:rsidRPr="00492D81">
        <w:rPr>
          <w:rFonts w:eastAsia="標楷體"/>
          <w:bCs/>
          <w:sz w:val="26"/>
          <w:szCs w:val="26"/>
        </w:rPr>
        <w:t>16</w:t>
      </w:r>
      <w:r w:rsidRPr="00492D81">
        <w:rPr>
          <w:rFonts w:eastAsia="標楷體"/>
          <w:bCs/>
          <w:sz w:val="26"/>
          <w:szCs w:val="26"/>
        </w:rPr>
        <w:t>位，人口約</w:t>
      </w:r>
      <w:r w:rsidRPr="00492D81">
        <w:rPr>
          <w:rFonts w:eastAsia="標楷體"/>
          <w:bCs/>
          <w:sz w:val="26"/>
          <w:szCs w:val="26"/>
        </w:rPr>
        <w:t>23</w:t>
      </w:r>
      <w:r>
        <w:rPr>
          <w:rFonts w:eastAsia="標楷體" w:hint="eastAsia"/>
          <w:bCs/>
          <w:sz w:val="26"/>
          <w:szCs w:val="26"/>
        </w:rPr>
        <w:t>3</w:t>
      </w:r>
      <w:r>
        <w:rPr>
          <w:rFonts w:eastAsia="標楷體"/>
          <w:bCs/>
          <w:sz w:val="26"/>
          <w:szCs w:val="26"/>
        </w:rPr>
        <w:t>萬</w:t>
      </w:r>
      <w:r w:rsidRPr="00492D81">
        <w:rPr>
          <w:rFonts w:eastAsia="標楷體"/>
          <w:bCs/>
          <w:sz w:val="26"/>
          <w:szCs w:val="26"/>
        </w:rPr>
        <w:t>，縣廳所在地為</w:t>
      </w:r>
      <w:hyperlink r:id="rId9" w:tgtFrame="_blank" w:history="1">
        <w:r w:rsidRPr="00492D81">
          <w:rPr>
            <w:rFonts w:eastAsia="標楷體"/>
            <w:bCs/>
            <w:sz w:val="26"/>
            <w:szCs w:val="26"/>
          </w:rPr>
          <w:t>仙台市</w:t>
        </w:r>
      </w:hyperlink>
      <w:r w:rsidRPr="00492D81">
        <w:rPr>
          <w:rFonts w:eastAsia="標楷體"/>
          <w:bCs/>
          <w:sz w:val="26"/>
          <w:szCs w:val="26"/>
        </w:rPr>
        <w:t>。</w:t>
      </w:r>
      <w:proofErr w:type="gramStart"/>
      <w:r w:rsidRPr="00492D81">
        <w:rPr>
          <w:rFonts w:eastAsia="標楷體"/>
          <w:bCs/>
          <w:sz w:val="26"/>
          <w:szCs w:val="26"/>
        </w:rPr>
        <w:t>其臨海地區</w:t>
      </w:r>
      <w:proofErr w:type="gramEnd"/>
      <w:r w:rsidRPr="00492D81">
        <w:rPr>
          <w:rFonts w:eastAsia="標楷體"/>
          <w:bCs/>
          <w:sz w:val="26"/>
          <w:szCs w:val="26"/>
        </w:rPr>
        <w:t>主要是石油、鋼鐵、造紙等基本原料工業，在內陸地區則是電器、機械、金屬等工業為主。</w:t>
      </w:r>
    </w:p>
    <w:p w:rsidR="001A14E8" w:rsidRPr="00492D81" w:rsidRDefault="001A14E8" w:rsidP="001A14E8">
      <w:pPr>
        <w:adjustRightInd w:val="0"/>
        <w:snapToGrid w:val="0"/>
        <w:spacing w:line="500" w:lineRule="exact"/>
        <w:ind w:firstLineChars="200" w:firstLine="520"/>
        <w:jc w:val="both"/>
        <w:rPr>
          <w:rFonts w:eastAsia="標楷體"/>
          <w:bCs/>
          <w:sz w:val="26"/>
          <w:szCs w:val="26"/>
        </w:rPr>
      </w:pPr>
      <w:r>
        <w:rPr>
          <w:rFonts w:eastAsia="標楷體"/>
          <w:bCs/>
          <w:sz w:val="26"/>
          <w:szCs w:val="26"/>
        </w:rPr>
        <w:t>繼</w:t>
      </w:r>
      <w:r>
        <w:rPr>
          <w:rFonts w:eastAsia="標楷體" w:hint="eastAsia"/>
          <w:bCs/>
          <w:sz w:val="26"/>
          <w:szCs w:val="26"/>
        </w:rPr>
        <w:t>2015</w:t>
      </w:r>
      <w:r>
        <w:rPr>
          <w:rFonts w:eastAsia="標楷體" w:hint="eastAsia"/>
          <w:bCs/>
          <w:sz w:val="26"/>
          <w:szCs w:val="26"/>
        </w:rPr>
        <w:t>年及</w:t>
      </w:r>
      <w:r>
        <w:rPr>
          <w:rFonts w:eastAsia="標楷體" w:hint="eastAsia"/>
          <w:bCs/>
          <w:sz w:val="26"/>
          <w:szCs w:val="26"/>
        </w:rPr>
        <w:t>2016</w:t>
      </w:r>
      <w:r>
        <w:rPr>
          <w:rFonts w:eastAsia="標楷體" w:hint="eastAsia"/>
          <w:bCs/>
          <w:sz w:val="26"/>
          <w:szCs w:val="26"/>
        </w:rPr>
        <w:t>年連續兩年舉辦宮城縣商談會，</w:t>
      </w:r>
      <w:r w:rsidRPr="00492D81">
        <w:rPr>
          <w:rFonts w:eastAsia="標楷體"/>
          <w:bCs/>
          <w:sz w:val="26"/>
          <w:szCs w:val="26"/>
        </w:rPr>
        <w:t>成功提供雙方企業交流機會，有鑑於此，今年亦由</w:t>
      </w:r>
      <w:r w:rsidRPr="00492D81">
        <w:rPr>
          <w:rFonts w:eastAsia="標楷體" w:hAnsi="標楷體"/>
          <w:bCs/>
          <w:sz w:val="26"/>
          <w:szCs w:val="26"/>
        </w:rPr>
        <w:t>「</w:t>
      </w:r>
      <w:r w:rsidRPr="00492D81">
        <w:rPr>
          <w:rFonts w:eastAsia="標楷體"/>
          <w:bCs/>
          <w:sz w:val="26"/>
          <w:szCs w:val="26"/>
        </w:rPr>
        <w:t>宮城縣政府經濟商工觀光部</w:t>
      </w:r>
      <w:r w:rsidRPr="00492D81">
        <w:rPr>
          <w:rFonts w:eastAsia="標楷體" w:hAnsi="標楷體"/>
          <w:bCs/>
          <w:sz w:val="26"/>
          <w:szCs w:val="26"/>
        </w:rPr>
        <w:t>」</w:t>
      </w:r>
      <w:r w:rsidRPr="00492D81">
        <w:rPr>
          <w:rFonts w:eastAsia="標楷體"/>
          <w:bCs/>
          <w:sz w:val="26"/>
          <w:szCs w:val="26"/>
        </w:rPr>
        <w:t>及</w:t>
      </w:r>
      <w:r w:rsidRPr="00492D81">
        <w:rPr>
          <w:rFonts w:eastAsia="標楷體" w:hAnsi="標楷體"/>
          <w:bCs/>
          <w:sz w:val="26"/>
          <w:szCs w:val="26"/>
        </w:rPr>
        <w:t>「公益社團法人宮城縣國際經濟振興協會」精選該縣</w:t>
      </w:r>
      <w:r>
        <w:rPr>
          <w:rFonts w:eastAsia="標楷體" w:hint="eastAsia"/>
          <w:bCs/>
          <w:sz w:val="26"/>
          <w:szCs w:val="26"/>
        </w:rPr>
        <w:t>3</w:t>
      </w:r>
      <w:r w:rsidRPr="00492D81">
        <w:rPr>
          <w:rFonts w:eastAsia="標楷體" w:hAnsi="標楷體"/>
          <w:bCs/>
          <w:sz w:val="26"/>
          <w:szCs w:val="26"/>
        </w:rPr>
        <w:t>家企業訪台，</w:t>
      </w:r>
      <w:r>
        <w:rPr>
          <w:rFonts w:eastAsia="標楷體" w:hAnsi="標楷體" w:hint="eastAsia"/>
          <w:bCs/>
          <w:sz w:val="26"/>
          <w:szCs w:val="26"/>
        </w:rPr>
        <w:t>業種包含半導體零件、醫療、</w:t>
      </w:r>
      <w:r w:rsidRPr="00492D81">
        <w:rPr>
          <w:rFonts w:eastAsia="標楷體" w:hAnsi="標楷體"/>
          <w:bCs/>
          <w:sz w:val="26"/>
          <w:szCs w:val="26"/>
        </w:rPr>
        <w:t>機械金屬</w:t>
      </w:r>
      <w:r>
        <w:rPr>
          <w:rFonts w:eastAsia="標楷體" w:hAnsi="標楷體" w:hint="eastAsia"/>
          <w:bCs/>
          <w:sz w:val="26"/>
          <w:szCs w:val="26"/>
        </w:rPr>
        <w:t>等</w:t>
      </w:r>
      <w:r w:rsidRPr="00492D81">
        <w:rPr>
          <w:rFonts w:eastAsia="標楷體" w:hAnsi="標楷體"/>
          <w:bCs/>
          <w:sz w:val="26"/>
          <w:szCs w:val="26"/>
        </w:rPr>
        <w:t>，即期望與台灣廠商在市場行銷、技術開發，甚至投資等各面向，都能夠攜手合作，以創造雙方進軍中國及東協市場的新利基。</w:t>
      </w:r>
    </w:p>
    <w:p w:rsidR="004B78B9" w:rsidRPr="00DC6DF5" w:rsidRDefault="001A14E8" w:rsidP="001A14E8">
      <w:pPr>
        <w:adjustRightInd w:val="0"/>
        <w:snapToGrid w:val="0"/>
        <w:spacing w:line="500" w:lineRule="exact"/>
        <w:ind w:firstLineChars="200" w:firstLine="520"/>
        <w:jc w:val="both"/>
        <w:rPr>
          <w:rFonts w:eastAsia="標楷體"/>
          <w:b/>
          <w:bCs/>
          <w:kern w:val="0"/>
          <w:sz w:val="26"/>
          <w:szCs w:val="26"/>
        </w:rPr>
      </w:pPr>
      <w:r w:rsidRPr="00492D81">
        <w:rPr>
          <w:rFonts w:eastAsia="標楷體"/>
          <w:bCs/>
          <w:sz w:val="26"/>
          <w:szCs w:val="26"/>
        </w:rPr>
        <w:t>台日產業合作推動辦公室本致力於提供國內廠商一個與日本企業建立人脈、拓展商機及交流合作的平台</w:t>
      </w:r>
      <w:r w:rsidRPr="00492D81">
        <w:rPr>
          <w:rFonts w:eastAsia="標楷體"/>
          <w:sz w:val="26"/>
          <w:szCs w:val="26"/>
        </w:rPr>
        <w:t>，進而透過與日本產業的合作管道，強化台灣在日商進入新興市場過程中的角色，以為台灣帶來新活力。誠摯的邀請各位業界先進踴躍參加，共襄盛舉</w:t>
      </w:r>
      <w:r>
        <w:rPr>
          <w:rFonts w:eastAsia="標楷體" w:hint="eastAsia"/>
          <w:sz w:val="26"/>
          <w:szCs w:val="26"/>
        </w:rPr>
        <w:t>。</w:t>
      </w:r>
      <w:r w:rsidR="00CA6C4D">
        <w:rPr>
          <w:rFonts w:eastAsia="標楷體"/>
          <w:b/>
          <w:bCs/>
          <w:kern w:val="0"/>
          <w:sz w:val="26"/>
          <w:szCs w:val="26"/>
        </w:rPr>
        <w:pict>
          <v:rect id="_x0000_i1025" style="width:415.3pt;height:2.25pt" o:hrstd="t" o:hrnoshade="t" o:hr="t" fillcolor="#0070c0" stroked="f">
            <v:imagedata r:id="rId10" o:title=""/>
          </v:rect>
        </w:pict>
      </w:r>
    </w:p>
    <w:p w:rsidR="004A1EF8" w:rsidRPr="00DC6DF5" w:rsidRDefault="004A1EF8" w:rsidP="004A1EF8">
      <w:pPr>
        <w:pStyle w:val="10"/>
        <w:widowControl/>
        <w:numPr>
          <w:ilvl w:val="0"/>
          <w:numId w:val="1"/>
        </w:numPr>
        <w:spacing w:line="400" w:lineRule="exact"/>
        <w:ind w:leftChars="0"/>
        <w:jc w:val="both"/>
        <w:rPr>
          <w:rFonts w:ascii="Times New Roman" w:eastAsia="標楷體" w:hAnsi="Times New Roman"/>
          <w:b/>
          <w:bCs/>
          <w:kern w:val="0"/>
          <w:sz w:val="26"/>
          <w:szCs w:val="26"/>
        </w:rPr>
      </w:pPr>
      <w:r w:rsidRPr="00DC6DF5">
        <w:rPr>
          <w:rFonts w:ascii="Times New Roman" w:eastAsia="標楷體" w:hAnsi="Times New Roman" w:hint="eastAsia"/>
          <w:b/>
          <w:bCs/>
          <w:kern w:val="0"/>
          <w:sz w:val="26"/>
          <w:szCs w:val="26"/>
        </w:rPr>
        <w:t>指導單位</w:t>
      </w:r>
    </w:p>
    <w:p w:rsidR="004A1EF8" w:rsidRPr="00DC6DF5" w:rsidRDefault="004A1EF8" w:rsidP="004A1EF8">
      <w:pPr>
        <w:pStyle w:val="10"/>
        <w:widowControl/>
        <w:spacing w:line="400" w:lineRule="exact"/>
        <w:ind w:leftChars="0"/>
        <w:jc w:val="both"/>
        <w:rPr>
          <w:rFonts w:ascii="Times New Roman" w:eastAsia="標楷體" w:hAnsi="Times New Roman"/>
          <w:b/>
          <w:bCs/>
          <w:kern w:val="0"/>
          <w:sz w:val="26"/>
          <w:szCs w:val="26"/>
        </w:rPr>
      </w:pPr>
      <w:r w:rsidRPr="00DC6DF5">
        <w:rPr>
          <w:rFonts w:ascii="Times New Roman" w:eastAsia="標楷體" w:hAnsi="Times New Roman" w:hint="eastAsia"/>
          <w:bCs/>
          <w:kern w:val="0"/>
          <w:sz w:val="26"/>
          <w:szCs w:val="26"/>
        </w:rPr>
        <w:t>經濟部工業局</w:t>
      </w:r>
      <w:r>
        <w:rPr>
          <w:rFonts w:ascii="Times New Roman" w:eastAsia="標楷體" w:hAnsi="Times New Roman" w:hint="eastAsia"/>
          <w:bCs/>
          <w:kern w:val="0"/>
          <w:sz w:val="26"/>
          <w:szCs w:val="26"/>
        </w:rPr>
        <w:t>、宮城縣政府</w:t>
      </w:r>
    </w:p>
    <w:p w:rsidR="004A1EF8" w:rsidRPr="00DC6DF5" w:rsidRDefault="004A1EF8" w:rsidP="004A1EF8">
      <w:pPr>
        <w:pStyle w:val="10"/>
        <w:widowControl/>
        <w:numPr>
          <w:ilvl w:val="0"/>
          <w:numId w:val="1"/>
        </w:numPr>
        <w:spacing w:line="400" w:lineRule="exact"/>
        <w:ind w:leftChars="0"/>
        <w:jc w:val="both"/>
        <w:rPr>
          <w:rFonts w:ascii="Times New Roman" w:eastAsia="標楷體" w:hAnsi="Times New Roman"/>
          <w:b/>
          <w:bCs/>
          <w:kern w:val="0"/>
          <w:sz w:val="26"/>
          <w:szCs w:val="26"/>
        </w:rPr>
      </w:pPr>
      <w:r w:rsidRPr="00DC6DF5">
        <w:rPr>
          <w:rFonts w:ascii="Times New Roman" w:eastAsia="標楷體" w:hAnsi="Times New Roman" w:hint="eastAsia"/>
          <w:b/>
          <w:bCs/>
          <w:kern w:val="0"/>
          <w:sz w:val="26"/>
          <w:szCs w:val="26"/>
        </w:rPr>
        <w:t>主辦單位</w:t>
      </w:r>
    </w:p>
    <w:p w:rsidR="004A1EF8" w:rsidRDefault="004A1EF8" w:rsidP="004A1EF8">
      <w:pPr>
        <w:pStyle w:val="10"/>
        <w:widowControl/>
        <w:spacing w:line="400" w:lineRule="exact"/>
        <w:ind w:leftChars="0"/>
        <w:jc w:val="both"/>
        <w:rPr>
          <w:rFonts w:ascii="標楷體" w:eastAsia="標楷體" w:hAnsi="標楷體"/>
          <w:bCs/>
          <w:sz w:val="26"/>
          <w:szCs w:val="26"/>
        </w:rPr>
      </w:pPr>
      <w:r w:rsidRPr="00DC6DF5">
        <w:rPr>
          <w:rFonts w:ascii="Times New Roman" w:eastAsia="標楷體" w:hAnsi="Times New Roman" w:hint="eastAsia"/>
          <w:sz w:val="26"/>
          <w:szCs w:val="26"/>
        </w:rPr>
        <w:t>台日產業合作推動辦公室</w:t>
      </w:r>
      <w:r>
        <w:rPr>
          <w:rFonts w:ascii="Times New Roman" w:eastAsia="標楷體" w:hAnsi="Times New Roman" w:hint="eastAsia"/>
          <w:sz w:val="26"/>
          <w:szCs w:val="26"/>
        </w:rPr>
        <w:t>(</w:t>
      </w:r>
      <w:r w:rsidRPr="00DC6DF5">
        <w:rPr>
          <w:rFonts w:ascii="Times New Roman" w:eastAsia="標楷體" w:hAnsi="Times New Roman" w:hint="eastAsia"/>
          <w:sz w:val="26"/>
          <w:szCs w:val="26"/>
        </w:rPr>
        <w:t>TJPO</w:t>
      </w:r>
      <w:r>
        <w:rPr>
          <w:rFonts w:ascii="Times New Roman" w:eastAsia="標楷體" w:hAnsi="Times New Roman" w:hint="eastAsia"/>
          <w:sz w:val="26"/>
          <w:szCs w:val="26"/>
        </w:rPr>
        <w:t>)</w:t>
      </w:r>
      <w:r>
        <w:rPr>
          <w:rFonts w:ascii="Times New Roman" w:eastAsia="標楷體" w:hAnsi="Times New Roman" w:hint="eastAsia"/>
          <w:sz w:val="26"/>
          <w:szCs w:val="26"/>
        </w:rPr>
        <w:t>、</w:t>
      </w:r>
      <w:r w:rsidRPr="00DE726B">
        <w:rPr>
          <w:rFonts w:ascii="標楷體" w:eastAsia="標楷體" w:hAnsi="標楷體" w:hint="eastAsia"/>
          <w:bCs/>
          <w:sz w:val="26"/>
          <w:szCs w:val="26"/>
        </w:rPr>
        <w:t>公益社</w:t>
      </w:r>
      <w:r>
        <w:rPr>
          <w:rFonts w:ascii="標楷體" w:eastAsia="標楷體" w:hAnsi="標楷體" w:hint="eastAsia"/>
          <w:bCs/>
          <w:sz w:val="26"/>
          <w:szCs w:val="26"/>
        </w:rPr>
        <w:t>團</w:t>
      </w:r>
      <w:r w:rsidRPr="00DE726B">
        <w:rPr>
          <w:rFonts w:ascii="標楷體" w:eastAsia="標楷體" w:hAnsi="標楷體" w:hint="eastAsia"/>
          <w:bCs/>
          <w:sz w:val="26"/>
          <w:szCs w:val="26"/>
        </w:rPr>
        <w:t>法人宮城</w:t>
      </w:r>
      <w:r>
        <w:rPr>
          <w:rFonts w:ascii="標楷體" w:eastAsia="標楷體" w:hAnsi="標楷體" w:hint="eastAsia"/>
          <w:bCs/>
          <w:sz w:val="26"/>
          <w:szCs w:val="26"/>
        </w:rPr>
        <w:t>縣國</w:t>
      </w:r>
      <w:r w:rsidRPr="00DE726B">
        <w:rPr>
          <w:rFonts w:ascii="標楷體" w:eastAsia="標楷體" w:hAnsi="標楷體" w:hint="eastAsia"/>
          <w:bCs/>
          <w:sz w:val="26"/>
          <w:szCs w:val="26"/>
        </w:rPr>
        <w:t>際</w:t>
      </w:r>
      <w:r>
        <w:rPr>
          <w:rFonts w:ascii="標楷體" w:eastAsia="標楷體" w:hAnsi="標楷體" w:hint="eastAsia"/>
          <w:bCs/>
          <w:sz w:val="26"/>
          <w:szCs w:val="26"/>
        </w:rPr>
        <w:t>經濟</w:t>
      </w:r>
      <w:r w:rsidRPr="00DE726B">
        <w:rPr>
          <w:rFonts w:ascii="標楷體" w:eastAsia="標楷體" w:hAnsi="標楷體" w:hint="eastAsia"/>
          <w:bCs/>
          <w:sz w:val="26"/>
          <w:szCs w:val="26"/>
        </w:rPr>
        <w:t>振興協</w:t>
      </w:r>
      <w:r>
        <w:rPr>
          <w:rFonts w:ascii="標楷體" w:eastAsia="標楷體" w:hAnsi="標楷體" w:hint="eastAsia"/>
          <w:bCs/>
          <w:sz w:val="26"/>
          <w:szCs w:val="26"/>
        </w:rPr>
        <w:t>會</w:t>
      </w:r>
    </w:p>
    <w:p w:rsidR="004A1EF8" w:rsidRDefault="004A1EF8" w:rsidP="004A1EF8">
      <w:pPr>
        <w:pStyle w:val="10"/>
        <w:widowControl/>
        <w:numPr>
          <w:ilvl w:val="0"/>
          <w:numId w:val="1"/>
        </w:numPr>
        <w:spacing w:line="400" w:lineRule="exact"/>
        <w:ind w:leftChars="0"/>
        <w:jc w:val="both"/>
        <w:rPr>
          <w:rFonts w:ascii="Times New Roman" w:eastAsia="標楷體" w:hAnsi="Times New Roman"/>
          <w:b/>
          <w:bCs/>
          <w:kern w:val="0"/>
          <w:sz w:val="26"/>
          <w:szCs w:val="26"/>
        </w:rPr>
      </w:pPr>
      <w:r w:rsidRPr="000B7B47">
        <w:rPr>
          <w:rFonts w:ascii="Times New Roman" w:eastAsia="標楷體" w:hAnsi="Times New Roman" w:hint="eastAsia"/>
          <w:b/>
          <w:bCs/>
          <w:kern w:val="0"/>
          <w:sz w:val="26"/>
          <w:szCs w:val="26"/>
        </w:rPr>
        <w:t>合辦單位</w:t>
      </w:r>
    </w:p>
    <w:p w:rsidR="004A1EF8" w:rsidRPr="000B7B47" w:rsidRDefault="004A1EF8" w:rsidP="004A1EF8">
      <w:pPr>
        <w:pStyle w:val="10"/>
        <w:widowControl/>
        <w:spacing w:line="400" w:lineRule="exact"/>
        <w:ind w:leftChars="0"/>
        <w:jc w:val="both"/>
        <w:rPr>
          <w:rFonts w:ascii="Times New Roman" w:eastAsia="標楷體" w:hAnsi="Times New Roman"/>
          <w:sz w:val="26"/>
          <w:szCs w:val="26"/>
        </w:rPr>
      </w:pPr>
      <w:r>
        <w:rPr>
          <w:rFonts w:ascii="Times New Roman" w:eastAsia="標楷體" w:hAnsi="Times New Roman" w:hint="eastAsia"/>
          <w:sz w:val="26"/>
          <w:szCs w:val="26"/>
        </w:rPr>
        <w:t>株式會</w:t>
      </w:r>
      <w:r w:rsidRPr="000B7B47">
        <w:rPr>
          <w:rFonts w:ascii="Times New Roman" w:eastAsia="標楷體" w:hAnsi="Times New Roman" w:hint="eastAsia"/>
          <w:sz w:val="26"/>
          <w:szCs w:val="26"/>
        </w:rPr>
        <w:t>社七十七銀行</w:t>
      </w:r>
    </w:p>
    <w:p w:rsidR="004A1EF8" w:rsidRDefault="004A1EF8" w:rsidP="004A1EF8">
      <w:pPr>
        <w:pStyle w:val="10"/>
        <w:widowControl/>
        <w:numPr>
          <w:ilvl w:val="0"/>
          <w:numId w:val="1"/>
        </w:numPr>
        <w:spacing w:line="400" w:lineRule="exact"/>
        <w:ind w:leftChars="0"/>
        <w:jc w:val="both"/>
        <w:rPr>
          <w:rFonts w:ascii="Times New Roman" w:eastAsia="標楷體" w:hAnsi="Times New Roman"/>
          <w:b/>
          <w:bCs/>
          <w:kern w:val="0"/>
          <w:sz w:val="26"/>
          <w:szCs w:val="26"/>
        </w:rPr>
      </w:pPr>
      <w:r w:rsidRPr="00C646CC">
        <w:rPr>
          <w:rFonts w:ascii="Times New Roman" w:eastAsia="標楷體" w:hAnsi="Times New Roman" w:hint="eastAsia"/>
          <w:b/>
          <w:bCs/>
          <w:kern w:val="0"/>
          <w:sz w:val="26"/>
          <w:szCs w:val="26"/>
        </w:rPr>
        <w:t>協辦單位</w:t>
      </w:r>
    </w:p>
    <w:p w:rsidR="004A1EF8" w:rsidRPr="00C646CC" w:rsidRDefault="004A1EF8" w:rsidP="004A1EF8">
      <w:pPr>
        <w:pStyle w:val="10"/>
        <w:widowControl/>
        <w:spacing w:line="400" w:lineRule="exact"/>
        <w:ind w:leftChars="0"/>
        <w:jc w:val="both"/>
        <w:rPr>
          <w:rFonts w:ascii="Times New Roman" w:eastAsia="標楷體" w:hAnsi="Times New Roman"/>
          <w:sz w:val="26"/>
          <w:szCs w:val="26"/>
        </w:rPr>
      </w:pPr>
      <w:r w:rsidRPr="00C646CC">
        <w:rPr>
          <w:rFonts w:ascii="Times New Roman" w:eastAsia="標楷體" w:hAnsi="Times New Roman" w:hint="eastAsia"/>
          <w:sz w:val="26"/>
          <w:szCs w:val="26"/>
        </w:rPr>
        <w:t>中華民國工商協進會</w:t>
      </w:r>
      <w:r w:rsidRPr="00C646CC">
        <w:rPr>
          <w:rFonts w:ascii="Times New Roman" w:eastAsia="標楷體" w:hAnsi="Times New Roman" w:hint="eastAsia"/>
          <w:sz w:val="26"/>
          <w:szCs w:val="26"/>
        </w:rPr>
        <w:t>(</w:t>
      </w:r>
      <w:proofErr w:type="spellStart"/>
      <w:r w:rsidRPr="00C646CC">
        <w:rPr>
          <w:rFonts w:ascii="Times New Roman" w:eastAsia="標楷體" w:hAnsi="Times New Roman" w:hint="eastAsia"/>
          <w:sz w:val="26"/>
          <w:szCs w:val="26"/>
        </w:rPr>
        <w:t>CNAIC</w:t>
      </w:r>
      <w:proofErr w:type="spellEnd"/>
      <w:r w:rsidRPr="00C646CC">
        <w:rPr>
          <w:rFonts w:ascii="Times New Roman" w:eastAsia="標楷體" w:hAnsi="Times New Roman" w:hint="eastAsia"/>
          <w:sz w:val="26"/>
          <w:szCs w:val="26"/>
        </w:rPr>
        <w:t>)</w:t>
      </w:r>
      <w:r>
        <w:rPr>
          <w:rFonts w:ascii="Times New Roman" w:eastAsia="標楷體" w:hAnsi="Times New Roman" w:hint="eastAsia"/>
          <w:sz w:val="26"/>
          <w:szCs w:val="26"/>
        </w:rPr>
        <w:t>、</w:t>
      </w:r>
      <w:r w:rsidRPr="00C646CC">
        <w:rPr>
          <w:rFonts w:ascii="Times New Roman" w:eastAsia="標楷體" w:hAnsi="Times New Roman" w:hint="eastAsia"/>
          <w:sz w:val="26"/>
          <w:szCs w:val="26"/>
        </w:rPr>
        <w:t>財團法人中華經濟研究院</w:t>
      </w:r>
      <w:r w:rsidRPr="00C646CC">
        <w:rPr>
          <w:rFonts w:ascii="Times New Roman" w:eastAsia="標楷體" w:hAnsi="Times New Roman" w:hint="eastAsia"/>
          <w:sz w:val="26"/>
          <w:szCs w:val="26"/>
        </w:rPr>
        <w:t>(</w:t>
      </w:r>
      <w:proofErr w:type="spellStart"/>
      <w:r w:rsidRPr="00C646CC">
        <w:rPr>
          <w:rFonts w:ascii="Times New Roman" w:eastAsia="標楷體" w:hAnsi="Times New Roman" w:hint="eastAsia"/>
          <w:sz w:val="26"/>
          <w:szCs w:val="26"/>
        </w:rPr>
        <w:t>CIER</w:t>
      </w:r>
      <w:proofErr w:type="spellEnd"/>
      <w:r w:rsidRPr="00C646CC">
        <w:rPr>
          <w:rFonts w:ascii="Times New Roman" w:eastAsia="標楷體" w:hAnsi="Times New Roman" w:hint="eastAsia"/>
          <w:sz w:val="26"/>
          <w:szCs w:val="26"/>
        </w:rPr>
        <w:t>)</w:t>
      </w:r>
      <w:r>
        <w:rPr>
          <w:rFonts w:ascii="Times New Roman" w:eastAsia="標楷體" w:hAnsi="Times New Roman" w:hint="eastAsia"/>
          <w:sz w:val="26"/>
          <w:szCs w:val="26"/>
        </w:rPr>
        <w:t>、</w:t>
      </w:r>
      <w:r w:rsidRPr="00C646CC">
        <w:rPr>
          <w:rFonts w:ascii="Times New Roman" w:eastAsia="標楷體" w:hAnsi="Times New Roman" w:hint="eastAsia"/>
          <w:sz w:val="26"/>
          <w:szCs w:val="26"/>
        </w:rPr>
        <w:t>台日產業技術合作促進會</w:t>
      </w:r>
      <w:r w:rsidRPr="00C646CC">
        <w:rPr>
          <w:rFonts w:ascii="Times New Roman" w:eastAsia="標楷體" w:hAnsi="Times New Roman" w:hint="eastAsia"/>
          <w:sz w:val="26"/>
          <w:szCs w:val="26"/>
        </w:rPr>
        <w:t>(</w:t>
      </w:r>
      <w:proofErr w:type="spellStart"/>
      <w:r w:rsidRPr="00C646CC">
        <w:rPr>
          <w:rFonts w:ascii="Times New Roman" w:eastAsia="標楷體" w:hAnsi="Times New Roman" w:hint="eastAsia"/>
          <w:sz w:val="26"/>
          <w:szCs w:val="26"/>
        </w:rPr>
        <w:t>TJCIT</w:t>
      </w:r>
      <w:proofErr w:type="spellEnd"/>
      <w:r w:rsidRPr="00C646CC">
        <w:rPr>
          <w:rFonts w:ascii="Times New Roman" w:eastAsia="標楷體" w:hAnsi="Times New Roman" w:hint="eastAsia"/>
          <w:sz w:val="26"/>
          <w:szCs w:val="26"/>
        </w:rPr>
        <w:t>)</w:t>
      </w:r>
      <w:r>
        <w:rPr>
          <w:rFonts w:ascii="Times New Roman" w:eastAsia="標楷體" w:hAnsi="Times New Roman" w:hint="eastAsia"/>
          <w:sz w:val="26"/>
          <w:szCs w:val="26"/>
        </w:rPr>
        <w:t>、</w:t>
      </w:r>
      <w:r w:rsidRPr="00C646CC">
        <w:rPr>
          <w:rFonts w:ascii="Times New Roman" w:eastAsia="標楷體" w:hAnsi="Times New Roman" w:hint="eastAsia"/>
          <w:sz w:val="26"/>
          <w:szCs w:val="26"/>
        </w:rPr>
        <w:t>工業技術研究院</w:t>
      </w:r>
      <w:r w:rsidRPr="00C646CC">
        <w:rPr>
          <w:rFonts w:ascii="Times New Roman" w:eastAsia="標楷體" w:hAnsi="Times New Roman" w:hint="eastAsia"/>
          <w:sz w:val="26"/>
          <w:szCs w:val="26"/>
        </w:rPr>
        <w:t>(</w:t>
      </w:r>
      <w:proofErr w:type="spellStart"/>
      <w:r w:rsidRPr="00C646CC">
        <w:rPr>
          <w:rFonts w:ascii="Times New Roman" w:eastAsia="標楷體" w:hAnsi="Times New Roman" w:hint="eastAsia"/>
          <w:sz w:val="26"/>
          <w:szCs w:val="26"/>
        </w:rPr>
        <w:t>ITRI</w:t>
      </w:r>
      <w:proofErr w:type="spellEnd"/>
      <w:r w:rsidRPr="00C646CC">
        <w:rPr>
          <w:rFonts w:ascii="Times New Roman" w:eastAsia="標楷體" w:hAnsi="Times New Roman" w:hint="eastAsia"/>
          <w:sz w:val="26"/>
          <w:szCs w:val="26"/>
        </w:rPr>
        <w:t>)</w:t>
      </w:r>
      <w:r>
        <w:rPr>
          <w:rFonts w:ascii="Times New Roman" w:eastAsia="標楷體" w:hAnsi="Times New Roman" w:hint="eastAsia"/>
          <w:sz w:val="26"/>
          <w:szCs w:val="26"/>
        </w:rPr>
        <w:t>、</w:t>
      </w:r>
      <w:r w:rsidRPr="00C646CC">
        <w:rPr>
          <w:rFonts w:ascii="Times New Roman" w:eastAsia="標楷體" w:hAnsi="Times New Roman" w:hint="eastAsia"/>
          <w:sz w:val="26"/>
          <w:szCs w:val="26"/>
        </w:rPr>
        <w:t>台灣區電機電子工業同業公會</w:t>
      </w:r>
      <w:r w:rsidRPr="00C646CC">
        <w:rPr>
          <w:rFonts w:ascii="Times New Roman" w:eastAsia="標楷體" w:hAnsi="Times New Roman" w:hint="eastAsia"/>
          <w:sz w:val="26"/>
          <w:szCs w:val="26"/>
        </w:rPr>
        <w:t>(</w:t>
      </w:r>
      <w:proofErr w:type="spellStart"/>
      <w:r w:rsidRPr="00C646CC">
        <w:rPr>
          <w:rFonts w:ascii="Times New Roman" w:eastAsia="標楷體" w:hAnsi="Times New Roman" w:hint="eastAsia"/>
          <w:sz w:val="26"/>
          <w:szCs w:val="26"/>
        </w:rPr>
        <w:t>TEEMA</w:t>
      </w:r>
      <w:proofErr w:type="spellEnd"/>
      <w:r w:rsidRPr="00C646CC">
        <w:rPr>
          <w:rFonts w:ascii="Times New Roman" w:eastAsia="標楷體" w:hAnsi="Times New Roman" w:hint="eastAsia"/>
          <w:sz w:val="26"/>
          <w:szCs w:val="26"/>
        </w:rPr>
        <w:t>)</w:t>
      </w:r>
      <w:r>
        <w:rPr>
          <w:rFonts w:ascii="Times New Roman" w:eastAsia="標楷體" w:hAnsi="Times New Roman" w:hint="eastAsia"/>
          <w:sz w:val="26"/>
          <w:szCs w:val="26"/>
        </w:rPr>
        <w:t>、</w:t>
      </w:r>
      <w:r w:rsidRPr="00C646CC">
        <w:rPr>
          <w:rFonts w:ascii="Times New Roman" w:eastAsia="標楷體" w:hAnsi="Times New Roman" w:hint="eastAsia"/>
          <w:sz w:val="26"/>
          <w:szCs w:val="26"/>
        </w:rPr>
        <w:t>中華民國三三企業交流會</w:t>
      </w:r>
      <w:r>
        <w:rPr>
          <w:rFonts w:ascii="Times New Roman" w:eastAsia="標楷體" w:hAnsi="Times New Roman" w:hint="eastAsia"/>
          <w:sz w:val="26"/>
          <w:szCs w:val="26"/>
        </w:rPr>
        <w:t>、</w:t>
      </w:r>
      <w:r w:rsidRPr="00C646CC">
        <w:rPr>
          <w:rFonts w:ascii="Times New Roman" w:eastAsia="標楷體" w:hAnsi="Times New Roman" w:hint="eastAsia"/>
          <w:sz w:val="26"/>
          <w:szCs w:val="26"/>
        </w:rPr>
        <w:t>中國信託商業銀行</w:t>
      </w:r>
      <w:r w:rsidRPr="00C646CC">
        <w:rPr>
          <w:rFonts w:ascii="Times New Roman" w:eastAsia="標楷體" w:hAnsi="Times New Roman" w:hint="eastAsia"/>
          <w:sz w:val="26"/>
          <w:szCs w:val="26"/>
        </w:rPr>
        <w:t>(</w:t>
      </w:r>
      <w:proofErr w:type="spellStart"/>
      <w:r w:rsidRPr="00C646CC">
        <w:rPr>
          <w:rFonts w:ascii="Times New Roman" w:eastAsia="標楷體" w:hAnsi="Times New Roman" w:hint="eastAsia"/>
          <w:sz w:val="26"/>
          <w:szCs w:val="26"/>
        </w:rPr>
        <w:t>CTBC</w:t>
      </w:r>
      <w:proofErr w:type="spellEnd"/>
      <w:r w:rsidRPr="00C646CC">
        <w:rPr>
          <w:rFonts w:ascii="Times New Roman" w:eastAsia="標楷體" w:hAnsi="Times New Roman" w:hint="eastAsia"/>
          <w:sz w:val="26"/>
          <w:szCs w:val="26"/>
        </w:rPr>
        <w:t>)</w:t>
      </w:r>
      <w:r>
        <w:rPr>
          <w:rFonts w:ascii="Times New Roman" w:eastAsia="標楷體" w:hAnsi="Times New Roman" w:hint="eastAsia"/>
          <w:sz w:val="26"/>
          <w:szCs w:val="26"/>
        </w:rPr>
        <w:t>、台日商務交流協進會</w:t>
      </w:r>
    </w:p>
    <w:p w:rsidR="004A1EF8" w:rsidRPr="00DC6DF5" w:rsidRDefault="004A1EF8" w:rsidP="004A1EF8">
      <w:pPr>
        <w:pStyle w:val="10"/>
        <w:numPr>
          <w:ilvl w:val="0"/>
          <w:numId w:val="1"/>
        </w:numPr>
        <w:spacing w:line="400" w:lineRule="exact"/>
        <w:ind w:leftChars="0"/>
        <w:rPr>
          <w:rFonts w:ascii="Times New Roman" w:eastAsia="標楷體" w:hAnsi="Times New Roman"/>
          <w:b/>
          <w:bCs/>
          <w:sz w:val="26"/>
          <w:szCs w:val="26"/>
        </w:rPr>
      </w:pPr>
      <w:r w:rsidRPr="00DC6DF5">
        <w:rPr>
          <w:rFonts w:ascii="Times New Roman" w:eastAsia="標楷體" w:hAnsi="Times New Roman"/>
          <w:b/>
          <w:bCs/>
          <w:sz w:val="26"/>
          <w:szCs w:val="26"/>
        </w:rPr>
        <w:t>執行單位</w:t>
      </w:r>
    </w:p>
    <w:p w:rsidR="002F14F2" w:rsidRPr="00DC6DF5" w:rsidRDefault="004A1EF8" w:rsidP="004A1EF8">
      <w:pPr>
        <w:pStyle w:val="10"/>
        <w:spacing w:line="400" w:lineRule="exact"/>
        <w:ind w:leftChars="0"/>
        <w:rPr>
          <w:rFonts w:ascii="Times New Roman" w:eastAsia="標楷體" w:hAnsi="Times New Roman"/>
          <w:bCs/>
          <w:sz w:val="26"/>
          <w:szCs w:val="26"/>
        </w:rPr>
      </w:pPr>
      <w:r w:rsidRPr="00DC6DF5">
        <w:rPr>
          <w:rFonts w:ascii="Times New Roman" w:eastAsia="標楷體" w:hAnsi="Times New Roman" w:hint="eastAsia"/>
          <w:bCs/>
          <w:sz w:val="26"/>
          <w:szCs w:val="26"/>
        </w:rPr>
        <w:t>財團法人資訊工業策進會</w:t>
      </w:r>
      <w:r>
        <w:rPr>
          <w:rFonts w:ascii="Times New Roman" w:eastAsia="標楷體" w:hAnsi="Times New Roman" w:hint="eastAsia"/>
          <w:bCs/>
          <w:sz w:val="26"/>
          <w:szCs w:val="26"/>
        </w:rPr>
        <w:t>(III)</w:t>
      </w:r>
    </w:p>
    <w:p w:rsidR="004B78B9" w:rsidRPr="00DC6DF5" w:rsidRDefault="00A44774" w:rsidP="00A171E8">
      <w:pPr>
        <w:pStyle w:val="10"/>
        <w:numPr>
          <w:ilvl w:val="0"/>
          <w:numId w:val="1"/>
        </w:numPr>
        <w:spacing w:line="400" w:lineRule="exact"/>
        <w:ind w:leftChars="0"/>
        <w:rPr>
          <w:rFonts w:ascii="Times New Roman" w:eastAsia="標楷體" w:hAnsi="Times New Roman"/>
          <w:b/>
          <w:bCs/>
          <w:sz w:val="26"/>
          <w:szCs w:val="26"/>
        </w:rPr>
      </w:pPr>
      <w:r>
        <w:rPr>
          <w:rFonts w:ascii="Times New Roman" w:eastAsia="標楷體" w:hAnsi="Times New Roman" w:hint="eastAsia"/>
          <w:b/>
          <w:bCs/>
          <w:sz w:val="26"/>
          <w:szCs w:val="26"/>
        </w:rPr>
        <w:t>活動</w:t>
      </w:r>
      <w:r w:rsidR="00544F8C">
        <w:rPr>
          <w:rFonts w:ascii="Times New Roman" w:eastAsia="標楷體" w:hAnsi="Times New Roman" w:hint="eastAsia"/>
          <w:b/>
          <w:bCs/>
          <w:sz w:val="26"/>
          <w:szCs w:val="26"/>
        </w:rPr>
        <w:t>概要</w:t>
      </w:r>
    </w:p>
    <w:p w:rsidR="004B78B9" w:rsidRPr="00DC6DF5" w:rsidRDefault="004B78B9" w:rsidP="00DC6DF5">
      <w:pPr>
        <w:pStyle w:val="10"/>
        <w:numPr>
          <w:ilvl w:val="0"/>
          <w:numId w:val="2"/>
        </w:numPr>
        <w:spacing w:line="400" w:lineRule="exact"/>
        <w:ind w:leftChars="0" w:left="567" w:hanging="283"/>
        <w:rPr>
          <w:rFonts w:ascii="Times New Roman" w:eastAsia="標楷體" w:hAnsi="Times New Roman"/>
          <w:sz w:val="26"/>
          <w:szCs w:val="26"/>
        </w:rPr>
      </w:pPr>
      <w:r w:rsidRPr="00DC6DF5">
        <w:rPr>
          <w:rFonts w:ascii="Times New Roman" w:eastAsia="標楷體" w:hAnsi="Times New Roman"/>
          <w:sz w:val="26"/>
          <w:szCs w:val="26"/>
        </w:rPr>
        <w:t>時間：</w:t>
      </w:r>
      <w:r w:rsidR="00AA07C4" w:rsidRPr="00DC6DF5">
        <w:rPr>
          <w:rFonts w:ascii="Times New Roman" w:eastAsia="標楷體" w:hAnsi="Times New Roman"/>
          <w:sz w:val="26"/>
          <w:szCs w:val="26"/>
        </w:rPr>
        <w:t>10</w:t>
      </w:r>
      <w:r w:rsidR="00313A9D">
        <w:rPr>
          <w:rFonts w:ascii="Times New Roman" w:eastAsia="標楷體" w:hAnsi="Times New Roman" w:hint="eastAsia"/>
          <w:sz w:val="26"/>
          <w:szCs w:val="26"/>
        </w:rPr>
        <w:t>6</w:t>
      </w:r>
      <w:r w:rsidRPr="00DC6DF5">
        <w:rPr>
          <w:rFonts w:ascii="Times New Roman" w:eastAsia="標楷體" w:hAnsi="Times New Roman"/>
          <w:sz w:val="26"/>
          <w:szCs w:val="26"/>
        </w:rPr>
        <w:t>年</w:t>
      </w:r>
      <w:r w:rsidR="00F27146">
        <w:rPr>
          <w:rFonts w:ascii="Times New Roman" w:eastAsia="標楷體" w:hAnsi="Times New Roman" w:hint="eastAsia"/>
          <w:sz w:val="26"/>
          <w:szCs w:val="26"/>
        </w:rPr>
        <w:t>11</w:t>
      </w:r>
      <w:r w:rsidRPr="00DC6DF5">
        <w:rPr>
          <w:rFonts w:ascii="Times New Roman" w:eastAsia="標楷體" w:hAnsi="Times New Roman"/>
          <w:sz w:val="26"/>
          <w:szCs w:val="26"/>
        </w:rPr>
        <w:t>月</w:t>
      </w:r>
      <w:r w:rsidR="00313A9D">
        <w:rPr>
          <w:rFonts w:ascii="Times New Roman" w:eastAsia="標楷體" w:hAnsi="Times New Roman" w:hint="eastAsia"/>
          <w:sz w:val="26"/>
          <w:szCs w:val="26"/>
        </w:rPr>
        <w:t>20</w:t>
      </w:r>
      <w:r w:rsidRPr="00DC6DF5">
        <w:rPr>
          <w:rFonts w:ascii="Times New Roman" w:eastAsia="標楷體" w:hAnsi="Times New Roman"/>
          <w:sz w:val="26"/>
          <w:szCs w:val="26"/>
        </w:rPr>
        <w:t>日</w:t>
      </w:r>
      <w:r w:rsidR="007B28D8" w:rsidRPr="00DC6DF5">
        <w:rPr>
          <w:rFonts w:ascii="Times New Roman" w:eastAsia="標楷體" w:hAnsi="Times New Roman" w:hint="eastAsia"/>
          <w:sz w:val="26"/>
          <w:szCs w:val="26"/>
        </w:rPr>
        <w:t>（</w:t>
      </w:r>
      <w:r w:rsidR="00313A9D">
        <w:rPr>
          <w:rFonts w:ascii="Times New Roman" w:eastAsia="標楷體" w:hAnsi="Times New Roman" w:hint="eastAsia"/>
          <w:sz w:val="26"/>
          <w:szCs w:val="26"/>
        </w:rPr>
        <w:t>一</w:t>
      </w:r>
      <w:r w:rsidR="007B28D8" w:rsidRPr="00DC6DF5">
        <w:rPr>
          <w:rFonts w:ascii="Times New Roman" w:eastAsia="標楷體" w:hAnsi="Times New Roman" w:hint="eastAsia"/>
          <w:sz w:val="26"/>
          <w:szCs w:val="26"/>
        </w:rPr>
        <w:t>）</w:t>
      </w:r>
      <w:r w:rsidR="00A1779B">
        <w:rPr>
          <w:rFonts w:ascii="Times New Roman" w:eastAsia="標楷體" w:hAnsi="Times New Roman"/>
          <w:sz w:val="26"/>
          <w:szCs w:val="26"/>
        </w:rPr>
        <w:t>1</w:t>
      </w:r>
      <w:r w:rsidR="00A1779B">
        <w:rPr>
          <w:rFonts w:ascii="Times New Roman" w:eastAsia="標楷體" w:hAnsi="Times New Roman" w:hint="eastAsia"/>
          <w:sz w:val="26"/>
          <w:szCs w:val="26"/>
        </w:rPr>
        <w:t>2</w:t>
      </w:r>
      <w:r w:rsidR="007B28D8" w:rsidRPr="00DC6DF5">
        <w:rPr>
          <w:rFonts w:ascii="Times New Roman" w:eastAsia="標楷體" w:hAnsi="Times New Roman" w:hint="eastAsia"/>
          <w:sz w:val="26"/>
          <w:szCs w:val="26"/>
        </w:rPr>
        <w:t>：</w:t>
      </w:r>
      <w:r w:rsidR="00A1779B">
        <w:rPr>
          <w:rFonts w:ascii="Times New Roman" w:eastAsia="標楷體" w:hAnsi="Times New Roman" w:hint="eastAsia"/>
          <w:sz w:val="26"/>
          <w:szCs w:val="26"/>
        </w:rPr>
        <w:t>45</w:t>
      </w:r>
      <w:r w:rsidR="007B28D8" w:rsidRPr="00DC6DF5">
        <w:rPr>
          <w:rFonts w:ascii="Times New Roman" w:eastAsia="標楷體" w:hAnsi="Times New Roman" w:hint="eastAsia"/>
          <w:sz w:val="26"/>
          <w:szCs w:val="26"/>
        </w:rPr>
        <w:t>～</w:t>
      </w:r>
      <w:r w:rsidR="00215FE1" w:rsidRPr="00DC6DF5">
        <w:rPr>
          <w:rFonts w:ascii="Times New Roman" w:eastAsia="標楷體" w:hAnsi="Times New Roman"/>
          <w:sz w:val="26"/>
          <w:szCs w:val="26"/>
        </w:rPr>
        <w:t>1</w:t>
      </w:r>
      <w:r w:rsidR="001D2891">
        <w:rPr>
          <w:rFonts w:ascii="Times New Roman" w:eastAsia="標楷體" w:hAnsi="Times New Roman" w:hint="eastAsia"/>
          <w:sz w:val="26"/>
          <w:szCs w:val="26"/>
        </w:rPr>
        <w:t>7</w:t>
      </w:r>
      <w:r w:rsidR="007B28D8" w:rsidRPr="00DC6DF5">
        <w:rPr>
          <w:rFonts w:ascii="Times New Roman" w:eastAsia="標楷體" w:hAnsi="Times New Roman" w:hint="eastAsia"/>
          <w:sz w:val="26"/>
          <w:szCs w:val="26"/>
        </w:rPr>
        <w:t>：</w:t>
      </w:r>
      <w:r w:rsidR="00E91E78">
        <w:rPr>
          <w:rFonts w:ascii="Times New Roman" w:eastAsia="標楷體" w:hAnsi="Times New Roman" w:hint="eastAsia"/>
          <w:sz w:val="26"/>
          <w:szCs w:val="26"/>
        </w:rPr>
        <w:t>3</w:t>
      </w:r>
      <w:r w:rsidR="00CA52C9">
        <w:rPr>
          <w:rFonts w:ascii="Times New Roman" w:eastAsia="標楷體" w:hAnsi="Times New Roman" w:hint="eastAsia"/>
          <w:sz w:val="26"/>
          <w:szCs w:val="26"/>
        </w:rPr>
        <w:t>0</w:t>
      </w:r>
    </w:p>
    <w:p w:rsidR="004B78B9" w:rsidRPr="00DC6DF5" w:rsidRDefault="0084243F" w:rsidP="00DC6DF5">
      <w:pPr>
        <w:pStyle w:val="10"/>
        <w:numPr>
          <w:ilvl w:val="0"/>
          <w:numId w:val="2"/>
        </w:numPr>
        <w:spacing w:line="400" w:lineRule="exact"/>
        <w:ind w:leftChars="0" w:left="567" w:hanging="283"/>
        <w:rPr>
          <w:rFonts w:ascii="Times New Roman" w:eastAsia="標楷體" w:hAnsi="Times New Roman"/>
          <w:color w:val="000000"/>
          <w:sz w:val="26"/>
          <w:szCs w:val="26"/>
        </w:rPr>
      </w:pPr>
      <w:r w:rsidRPr="00DC6DF5">
        <w:rPr>
          <w:rFonts w:ascii="Times New Roman" w:eastAsia="標楷體" w:hAnsi="Times New Roman" w:hint="eastAsia"/>
          <w:color w:val="000000"/>
          <w:sz w:val="26"/>
          <w:szCs w:val="26"/>
        </w:rPr>
        <w:t>地點</w:t>
      </w:r>
      <w:r w:rsidR="004B78B9" w:rsidRPr="00DC6DF5">
        <w:rPr>
          <w:rFonts w:ascii="Times New Roman" w:eastAsia="標楷體" w:hAnsi="Times New Roman"/>
          <w:color w:val="000000"/>
          <w:sz w:val="26"/>
          <w:szCs w:val="26"/>
        </w:rPr>
        <w:t>：</w:t>
      </w:r>
      <w:r w:rsidR="007B28D8" w:rsidRPr="00DC6DF5">
        <w:rPr>
          <w:rFonts w:ascii="Times New Roman" w:eastAsia="標楷體" w:hAnsi="Times New Roman" w:hint="eastAsia"/>
          <w:color w:val="000000"/>
          <w:sz w:val="26"/>
          <w:szCs w:val="26"/>
        </w:rPr>
        <w:t>科技服務大樓</w:t>
      </w:r>
      <w:r w:rsidR="00F27146">
        <w:rPr>
          <w:rFonts w:ascii="Times New Roman" w:eastAsia="標楷體" w:hAnsi="Times New Roman" w:hint="eastAsia"/>
          <w:color w:val="000000"/>
          <w:sz w:val="26"/>
          <w:szCs w:val="26"/>
        </w:rPr>
        <w:t>創新</w:t>
      </w:r>
      <w:r w:rsidR="007B28D8" w:rsidRPr="00DC6DF5">
        <w:rPr>
          <w:rFonts w:ascii="Times New Roman" w:eastAsia="標楷體" w:hAnsi="Times New Roman" w:hint="eastAsia"/>
          <w:color w:val="000000"/>
          <w:sz w:val="26"/>
          <w:szCs w:val="26"/>
        </w:rPr>
        <w:t>廳（</w:t>
      </w:r>
      <w:r w:rsidR="00CB2172" w:rsidRPr="00DC6DF5">
        <w:rPr>
          <w:rFonts w:ascii="Times New Roman" w:eastAsia="標楷體" w:hAnsi="Times New Roman" w:hint="eastAsia"/>
          <w:color w:val="000000"/>
          <w:sz w:val="26"/>
          <w:szCs w:val="26"/>
        </w:rPr>
        <w:t>台</w:t>
      </w:r>
      <w:r w:rsidR="00AA07C4" w:rsidRPr="00DC6DF5">
        <w:rPr>
          <w:rFonts w:ascii="Times New Roman" w:eastAsia="標楷體" w:hAnsi="Times New Roman" w:hint="eastAsia"/>
          <w:color w:val="000000"/>
          <w:sz w:val="26"/>
          <w:szCs w:val="26"/>
        </w:rPr>
        <w:t>北</w:t>
      </w:r>
      <w:r w:rsidR="00CB2172" w:rsidRPr="00DC6DF5">
        <w:rPr>
          <w:rFonts w:ascii="Times New Roman" w:eastAsia="標楷體" w:hAnsi="Times New Roman" w:hint="eastAsia"/>
          <w:color w:val="000000"/>
          <w:sz w:val="26"/>
          <w:szCs w:val="26"/>
        </w:rPr>
        <w:t>市</w:t>
      </w:r>
      <w:r w:rsidR="00AA07C4" w:rsidRPr="00DC6DF5">
        <w:rPr>
          <w:rFonts w:ascii="Times New Roman" w:eastAsia="標楷體" w:hAnsi="Times New Roman" w:hint="eastAsia"/>
          <w:color w:val="000000"/>
          <w:sz w:val="26"/>
          <w:szCs w:val="26"/>
        </w:rPr>
        <w:t>民生東路</w:t>
      </w:r>
      <w:r w:rsidR="00AA07C4" w:rsidRPr="00DC6DF5">
        <w:rPr>
          <w:rFonts w:ascii="Times New Roman" w:eastAsia="標楷體" w:hAnsi="Times New Roman" w:hint="eastAsia"/>
          <w:color w:val="000000"/>
          <w:sz w:val="26"/>
          <w:szCs w:val="26"/>
        </w:rPr>
        <w:t>4</w:t>
      </w:r>
      <w:r w:rsidR="00AA07C4" w:rsidRPr="00DC6DF5">
        <w:rPr>
          <w:rFonts w:ascii="Times New Roman" w:eastAsia="標楷體" w:hAnsi="Times New Roman" w:hint="eastAsia"/>
          <w:color w:val="000000"/>
          <w:sz w:val="26"/>
          <w:szCs w:val="26"/>
        </w:rPr>
        <w:t>段</w:t>
      </w:r>
      <w:r w:rsidR="00AA07C4" w:rsidRPr="00DC6DF5">
        <w:rPr>
          <w:rFonts w:ascii="Times New Roman" w:eastAsia="標楷體" w:hAnsi="Times New Roman" w:hint="eastAsia"/>
          <w:color w:val="000000"/>
          <w:sz w:val="26"/>
          <w:szCs w:val="26"/>
        </w:rPr>
        <w:t>133</w:t>
      </w:r>
      <w:r w:rsidR="00AA07C4" w:rsidRPr="00DC6DF5">
        <w:rPr>
          <w:rFonts w:ascii="Times New Roman" w:eastAsia="標楷體" w:hAnsi="Times New Roman" w:hint="eastAsia"/>
          <w:color w:val="000000"/>
          <w:sz w:val="26"/>
          <w:szCs w:val="26"/>
        </w:rPr>
        <w:t>號</w:t>
      </w:r>
      <w:r w:rsidR="00490BFF">
        <w:rPr>
          <w:rFonts w:ascii="Times New Roman" w:eastAsia="標楷體" w:hAnsi="Times New Roman" w:hint="eastAsia"/>
          <w:color w:val="000000"/>
          <w:sz w:val="26"/>
          <w:szCs w:val="26"/>
        </w:rPr>
        <w:t>B</w:t>
      </w:r>
      <w:r w:rsidR="00490BFF">
        <w:rPr>
          <w:rFonts w:ascii="Times New Roman" w:eastAsia="標楷體" w:hAnsi="Times New Roman" w:hint="eastAsia"/>
          <w:color w:val="000000"/>
          <w:sz w:val="26"/>
          <w:szCs w:val="26"/>
        </w:rPr>
        <w:t>區</w:t>
      </w:r>
      <w:r w:rsidR="007B28D8" w:rsidRPr="00DC6DF5">
        <w:rPr>
          <w:rFonts w:ascii="Times New Roman" w:eastAsia="標楷體" w:hAnsi="Times New Roman" w:hint="eastAsia"/>
          <w:color w:val="000000"/>
          <w:sz w:val="26"/>
          <w:szCs w:val="26"/>
        </w:rPr>
        <w:t>14</w:t>
      </w:r>
      <w:r w:rsidR="007B28D8" w:rsidRPr="00DC6DF5">
        <w:rPr>
          <w:rFonts w:ascii="Times New Roman" w:eastAsia="標楷體" w:hAnsi="Times New Roman" w:hint="eastAsia"/>
          <w:color w:val="000000"/>
          <w:sz w:val="26"/>
          <w:szCs w:val="26"/>
        </w:rPr>
        <w:t>樓）</w:t>
      </w:r>
    </w:p>
    <w:p w:rsidR="0067577B" w:rsidRDefault="004B78B9" w:rsidP="00DC6DF5">
      <w:pPr>
        <w:pStyle w:val="10"/>
        <w:numPr>
          <w:ilvl w:val="0"/>
          <w:numId w:val="2"/>
        </w:numPr>
        <w:spacing w:line="400" w:lineRule="exact"/>
        <w:ind w:leftChars="0" w:left="567" w:hanging="283"/>
        <w:rPr>
          <w:rFonts w:ascii="Times New Roman" w:eastAsia="標楷體" w:hAnsi="Times New Roman"/>
          <w:sz w:val="26"/>
          <w:szCs w:val="26"/>
        </w:rPr>
      </w:pPr>
      <w:r w:rsidRPr="00DC6DF5">
        <w:rPr>
          <w:rFonts w:ascii="Times New Roman" w:eastAsia="標楷體" w:hAnsi="Times New Roman"/>
          <w:color w:val="000000"/>
          <w:sz w:val="26"/>
          <w:szCs w:val="26"/>
        </w:rPr>
        <w:t>費用</w:t>
      </w:r>
      <w:r w:rsidRPr="00DC6DF5">
        <w:rPr>
          <w:rFonts w:ascii="Times New Roman" w:eastAsia="標楷體" w:hAnsi="Times New Roman"/>
          <w:sz w:val="26"/>
          <w:szCs w:val="26"/>
        </w:rPr>
        <w:t>：免費</w:t>
      </w:r>
    </w:p>
    <w:p w:rsidR="0015664A" w:rsidRDefault="0015664A">
      <w:pPr>
        <w:widowControl/>
        <w:rPr>
          <w:rFonts w:eastAsia="標楷體"/>
          <w:b/>
          <w:bCs/>
          <w:sz w:val="26"/>
          <w:szCs w:val="26"/>
        </w:rPr>
      </w:pPr>
      <w:r>
        <w:rPr>
          <w:rFonts w:eastAsia="標楷體"/>
          <w:b/>
          <w:bCs/>
          <w:sz w:val="26"/>
          <w:szCs w:val="26"/>
        </w:rPr>
        <w:br w:type="page"/>
      </w:r>
    </w:p>
    <w:p w:rsidR="004B78B9" w:rsidRPr="00DC6DF5" w:rsidRDefault="00A171E8" w:rsidP="00DC6DF5">
      <w:pPr>
        <w:pStyle w:val="10"/>
        <w:numPr>
          <w:ilvl w:val="0"/>
          <w:numId w:val="1"/>
        </w:numPr>
        <w:spacing w:line="400" w:lineRule="exact"/>
        <w:ind w:leftChars="0"/>
        <w:rPr>
          <w:rFonts w:ascii="Times New Roman" w:eastAsia="標楷體" w:hAnsi="Times New Roman"/>
          <w:b/>
          <w:bCs/>
          <w:sz w:val="28"/>
          <w:szCs w:val="28"/>
        </w:rPr>
      </w:pPr>
      <w:r w:rsidRPr="00DC6DF5">
        <w:rPr>
          <w:rFonts w:ascii="Times New Roman" w:eastAsia="標楷體" w:hAnsi="Times New Roman" w:hint="eastAsia"/>
          <w:b/>
          <w:bCs/>
          <w:sz w:val="26"/>
          <w:szCs w:val="26"/>
        </w:rPr>
        <w:lastRenderedPageBreak/>
        <w:t>商談</w:t>
      </w:r>
      <w:r w:rsidRPr="00DC6DF5">
        <w:rPr>
          <w:rFonts w:ascii="Times New Roman" w:eastAsia="標楷體" w:hAnsi="Times New Roman"/>
          <w:b/>
          <w:bCs/>
          <w:sz w:val="26"/>
          <w:szCs w:val="26"/>
        </w:rPr>
        <w:t>會</w:t>
      </w:r>
      <w:r w:rsidR="004B78B9" w:rsidRPr="00DC6DF5">
        <w:rPr>
          <w:rFonts w:ascii="Times New Roman" w:eastAsia="標楷體" w:hAnsi="Times New Roman"/>
          <w:b/>
          <w:bCs/>
          <w:sz w:val="26"/>
          <w:szCs w:val="26"/>
        </w:rPr>
        <w:t>議程</w:t>
      </w:r>
    </w:p>
    <w:tbl>
      <w:tblPr>
        <w:tblW w:w="8755"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518"/>
        <w:gridCol w:w="6237"/>
      </w:tblGrid>
      <w:tr w:rsidR="0033779B" w:rsidRPr="00E325F4" w:rsidTr="001A14E8">
        <w:trPr>
          <w:trHeight w:val="567"/>
        </w:trPr>
        <w:tc>
          <w:tcPr>
            <w:tcW w:w="2518" w:type="dxa"/>
            <w:tcBorders>
              <w:top w:val="single" w:sz="8" w:space="0" w:color="4F81BD"/>
              <w:left w:val="single" w:sz="8" w:space="0" w:color="4F81BD"/>
              <w:bottom w:val="single" w:sz="8" w:space="0" w:color="4F81BD"/>
              <w:right w:val="single" w:sz="8" w:space="0" w:color="4F81BD"/>
            </w:tcBorders>
            <w:vAlign w:val="center"/>
          </w:tcPr>
          <w:p w:rsidR="0033779B" w:rsidRPr="00C45DE1" w:rsidRDefault="0033779B" w:rsidP="00C56539">
            <w:pPr>
              <w:jc w:val="center"/>
              <w:rPr>
                <w:rFonts w:eastAsia="標楷體"/>
                <w:b/>
                <w:bCs/>
                <w:sz w:val="26"/>
                <w:szCs w:val="26"/>
              </w:rPr>
            </w:pPr>
            <w:r w:rsidRPr="00C45DE1">
              <w:rPr>
                <w:rFonts w:eastAsia="標楷體"/>
                <w:b/>
                <w:bCs/>
                <w:sz w:val="26"/>
                <w:szCs w:val="26"/>
              </w:rPr>
              <w:t>時間</w:t>
            </w:r>
          </w:p>
        </w:tc>
        <w:tc>
          <w:tcPr>
            <w:tcW w:w="6237" w:type="dxa"/>
            <w:tcBorders>
              <w:top w:val="single" w:sz="8" w:space="0" w:color="4F81BD"/>
              <w:bottom w:val="single" w:sz="8" w:space="0" w:color="4F81BD"/>
              <w:right w:val="single" w:sz="8" w:space="0" w:color="4F81BD"/>
            </w:tcBorders>
            <w:vAlign w:val="center"/>
          </w:tcPr>
          <w:p w:rsidR="0033779B" w:rsidRPr="00C45DE1" w:rsidRDefault="0033779B" w:rsidP="00C56539">
            <w:pPr>
              <w:jc w:val="center"/>
              <w:rPr>
                <w:rFonts w:eastAsia="標楷體"/>
                <w:b/>
                <w:bCs/>
                <w:sz w:val="26"/>
                <w:szCs w:val="26"/>
              </w:rPr>
            </w:pPr>
            <w:r>
              <w:rPr>
                <w:rFonts w:eastAsia="標楷體" w:hint="eastAsia"/>
                <w:b/>
                <w:bCs/>
                <w:sz w:val="26"/>
                <w:szCs w:val="26"/>
              </w:rPr>
              <w:t>說明</w:t>
            </w:r>
          </w:p>
        </w:tc>
      </w:tr>
      <w:tr w:rsidR="001A14E8" w:rsidRPr="00E325F4" w:rsidTr="001A14E8">
        <w:trPr>
          <w:trHeight w:val="567"/>
        </w:trPr>
        <w:tc>
          <w:tcPr>
            <w:tcW w:w="2518" w:type="dxa"/>
            <w:tcBorders>
              <w:top w:val="single" w:sz="8" w:space="0" w:color="4F81BD"/>
              <w:left w:val="single" w:sz="8" w:space="0" w:color="4F81BD"/>
              <w:bottom w:val="single" w:sz="8" w:space="0" w:color="4F81BD"/>
              <w:right w:val="single" w:sz="8" w:space="0" w:color="4F81BD"/>
            </w:tcBorders>
            <w:vAlign w:val="center"/>
          </w:tcPr>
          <w:p w:rsidR="001A14E8" w:rsidRPr="00C45DE1" w:rsidRDefault="008E3436" w:rsidP="001878DE">
            <w:pPr>
              <w:jc w:val="center"/>
              <w:rPr>
                <w:rFonts w:eastAsia="標楷體"/>
                <w:b/>
                <w:bCs/>
                <w:sz w:val="26"/>
                <w:szCs w:val="26"/>
              </w:rPr>
            </w:pPr>
            <w:r>
              <w:rPr>
                <w:rFonts w:eastAsia="標楷體" w:hint="eastAsia"/>
                <w:b/>
                <w:bCs/>
                <w:sz w:val="26"/>
                <w:szCs w:val="26"/>
              </w:rPr>
              <w:t>12</w:t>
            </w:r>
            <w:r w:rsidR="001A14E8" w:rsidRPr="00C45DE1">
              <w:rPr>
                <w:rFonts w:eastAsia="標楷體"/>
                <w:b/>
                <w:bCs/>
                <w:sz w:val="26"/>
                <w:szCs w:val="26"/>
              </w:rPr>
              <w:t>:</w:t>
            </w:r>
            <w:r>
              <w:rPr>
                <w:rFonts w:eastAsia="標楷體" w:hint="eastAsia"/>
                <w:b/>
                <w:bCs/>
                <w:sz w:val="26"/>
                <w:szCs w:val="26"/>
              </w:rPr>
              <w:t>45~13</w:t>
            </w:r>
            <w:r w:rsidR="001A14E8" w:rsidRPr="00C45DE1">
              <w:rPr>
                <w:rFonts w:eastAsia="標楷體"/>
                <w:b/>
                <w:bCs/>
                <w:sz w:val="26"/>
                <w:szCs w:val="26"/>
              </w:rPr>
              <w:t>:</w:t>
            </w:r>
            <w:r>
              <w:rPr>
                <w:rFonts w:eastAsia="標楷體" w:hint="eastAsia"/>
                <w:b/>
                <w:bCs/>
                <w:sz w:val="26"/>
                <w:szCs w:val="26"/>
              </w:rPr>
              <w:t>15</w:t>
            </w:r>
          </w:p>
        </w:tc>
        <w:tc>
          <w:tcPr>
            <w:tcW w:w="6237" w:type="dxa"/>
            <w:tcBorders>
              <w:top w:val="single" w:sz="8" w:space="0" w:color="4F81BD"/>
              <w:bottom w:val="single" w:sz="8" w:space="0" w:color="4F81BD"/>
            </w:tcBorders>
            <w:vAlign w:val="center"/>
          </w:tcPr>
          <w:p w:rsidR="001A14E8" w:rsidRPr="00760603" w:rsidRDefault="001A14E8" w:rsidP="001878DE">
            <w:pPr>
              <w:jc w:val="center"/>
              <w:rPr>
                <w:rFonts w:eastAsia="標楷體"/>
                <w:b/>
                <w:sz w:val="26"/>
                <w:szCs w:val="26"/>
              </w:rPr>
            </w:pPr>
            <w:r w:rsidRPr="00760603">
              <w:rPr>
                <w:rFonts w:eastAsia="標楷體"/>
                <w:b/>
                <w:sz w:val="26"/>
                <w:szCs w:val="26"/>
              </w:rPr>
              <w:t>來賓報到</w:t>
            </w:r>
          </w:p>
        </w:tc>
      </w:tr>
      <w:tr w:rsidR="001A14E8" w:rsidRPr="00E325F4" w:rsidTr="001A14E8">
        <w:trPr>
          <w:trHeight w:val="567"/>
        </w:trPr>
        <w:tc>
          <w:tcPr>
            <w:tcW w:w="2518" w:type="dxa"/>
            <w:tcBorders>
              <w:top w:val="single" w:sz="8" w:space="0" w:color="4F81BD"/>
              <w:left w:val="single" w:sz="8" w:space="0" w:color="4F81BD"/>
              <w:bottom w:val="single" w:sz="8" w:space="0" w:color="4F81BD"/>
              <w:right w:val="single" w:sz="8" w:space="0" w:color="4F81BD"/>
            </w:tcBorders>
            <w:vAlign w:val="center"/>
          </w:tcPr>
          <w:p w:rsidR="001A14E8" w:rsidRPr="00C45DE1" w:rsidRDefault="008E3436" w:rsidP="00C56539">
            <w:pPr>
              <w:jc w:val="center"/>
              <w:rPr>
                <w:rFonts w:eastAsia="標楷體"/>
                <w:b/>
                <w:bCs/>
                <w:sz w:val="26"/>
                <w:szCs w:val="26"/>
              </w:rPr>
            </w:pPr>
            <w:r>
              <w:rPr>
                <w:rFonts w:eastAsia="標楷體" w:hint="eastAsia"/>
                <w:b/>
                <w:bCs/>
                <w:sz w:val="26"/>
                <w:szCs w:val="26"/>
              </w:rPr>
              <w:t>13</w:t>
            </w:r>
            <w:r w:rsidR="001A14E8" w:rsidRPr="00C45DE1">
              <w:rPr>
                <w:rFonts w:eastAsia="標楷體"/>
                <w:b/>
                <w:bCs/>
                <w:sz w:val="26"/>
                <w:szCs w:val="26"/>
              </w:rPr>
              <w:t>:</w:t>
            </w:r>
            <w:r>
              <w:rPr>
                <w:rFonts w:eastAsia="標楷體" w:hint="eastAsia"/>
                <w:b/>
                <w:bCs/>
                <w:sz w:val="26"/>
                <w:szCs w:val="26"/>
              </w:rPr>
              <w:t>15~13</w:t>
            </w:r>
            <w:r w:rsidR="001A14E8" w:rsidRPr="00C45DE1">
              <w:rPr>
                <w:rFonts w:eastAsia="標楷體"/>
                <w:b/>
                <w:bCs/>
                <w:sz w:val="26"/>
                <w:szCs w:val="26"/>
              </w:rPr>
              <w:t>:</w:t>
            </w:r>
            <w:r>
              <w:rPr>
                <w:rFonts w:eastAsia="標楷體" w:hint="eastAsia"/>
                <w:b/>
                <w:bCs/>
                <w:sz w:val="26"/>
                <w:szCs w:val="26"/>
              </w:rPr>
              <w:t>25</w:t>
            </w:r>
          </w:p>
        </w:tc>
        <w:tc>
          <w:tcPr>
            <w:tcW w:w="6237" w:type="dxa"/>
            <w:tcBorders>
              <w:top w:val="single" w:sz="8" w:space="0" w:color="4F81BD"/>
              <w:bottom w:val="single" w:sz="8" w:space="0" w:color="4F81BD"/>
            </w:tcBorders>
            <w:vAlign w:val="center"/>
          </w:tcPr>
          <w:p w:rsidR="001A14E8" w:rsidRPr="00760603" w:rsidRDefault="001A14E8" w:rsidP="008E3436">
            <w:pPr>
              <w:jc w:val="center"/>
              <w:rPr>
                <w:rFonts w:eastAsia="標楷體"/>
                <w:b/>
                <w:sz w:val="26"/>
                <w:szCs w:val="26"/>
              </w:rPr>
            </w:pPr>
            <w:r>
              <w:rPr>
                <w:rFonts w:eastAsia="標楷體" w:hint="eastAsia"/>
                <w:b/>
                <w:sz w:val="26"/>
                <w:szCs w:val="26"/>
              </w:rPr>
              <w:t>開幕致詞</w:t>
            </w:r>
          </w:p>
        </w:tc>
      </w:tr>
      <w:tr w:rsidR="008E3436" w:rsidRPr="00E325F4" w:rsidTr="001A14E8">
        <w:trPr>
          <w:trHeight w:val="567"/>
        </w:trPr>
        <w:tc>
          <w:tcPr>
            <w:tcW w:w="2518" w:type="dxa"/>
            <w:tcBorders>
              <w:top w:val="single" w:sz="8" w:space="0" w:color="4F81BD"/>
              <w:left w:val="single" w:sz="8" w:space="0" w:color="4F81BD"/>
              <w:bottom w:val="single" w:sz="8" w:space="0" w:color="4F81BD"/>
              <w:right w:val="single" w:sz="8" w:space="0" w:color="4F81BD"/>
            </w:tcBorders>
            <w:vAlign w:val="center"/>
          </w:tcPr>
          <w:p w:rsidR="008E3436" w:rsidRDefault="008E3436" w:rsidP="00C56539">
            <w:pPr>
              <w:jc w:val="center"/>
              <w:rPr>
                <w:rFonts w:eastAsia="標楷體"/>
                <w:b/>
                <w:bCs/>
                <w:sz w:val="26"/>
                <w:szCs w:val="26"/>
              </w:rPr>
            </w:pPr>
            <w:r>
              <w:rPr>
                <w:rFonts w:eastAsia="標楷體" w:hint="eastAsia"/>
                <w:b/>
                <w:bCs/>
                <w:sz w:val="26"/>
                <w:szCs w:val="26"/>
              </w:rPr>
              <w:t>13</w:t>
            </w:r>
            <w:r w:rsidRPr="00C45DE1">
              <w:rPr>
                <w:rFonts w:eastAsia="標楷體"/>
                <w:b/>
                <w:bCs/>
                <w:sz w:val="26"/>
                <w:szCs w:val="26"/>
              </w:rPr>
              <w:t>:</w:t>
            </w:r>
            <w:r>
              <w:rPr>
                <w:rFonts w:eastAsia="標楷體" w:hint="eastAsia"/>
                <w:b/>
                <w:bCs/>
                <w:sz w:val="26"/>
                <w:szCs w:val="26"/>
              </w:rPr>
              <w:t>25~13</w:t>
            </w:r>
            <w:r w:rsidRPr="00C45DE1">
              <w:rPr>
                <w:rFonts w:eastAsia="標楷體"/>
                <w:b/>
                <w:bCs/>
                <w:sz w:val="26"/>
                <w:szCs w:val="26"/>
              </w:rPr>
              <w:t>:</w:t>
            </w:r>
            <w:r>
              <w:rPr>
                <w:rFonts w:eastAsia="標楷體" w:hint="eastAsia"/>
                <w:b/>
                <w:bCs/>
                <w:sz w:val="26"/>
                <w:szCs w:val="26"/>
              </w:rPr>
              <w:t>40</w:t>
            </w:r>
          </w:p>
        </w:tc>
        <w:tc>
          <w:tcPr>
            <w:tcW w:w="6237" w:type="dxa"/>
            <w:tcBorders>
              <w:top w:val="single" w:sz="8" w:space="0" w:color="4F81BD"/>
              <w:bottom w:val="single" w:sz="8" w:space="0" w:color="4F81BD"/>
            </w:tcBorders>
            <w:vAlign w:val="center"/>
          </w:tcPr>
          <w:p w:rsidR="008E3436" w:rsidRDefault="008E3436" w:rsidP="00C56539">
            <w:pPr>
              <w:jc w:val="center"/>
              <w:rPr>
                <w:rFonts w:eastAsia="標楷體"/>
                <w:b/>
                <w:sz w:val="26"/>
                <w:szCs w:val="26"/>
              </w:rPr>
            </w:pPr>
            <w:r>
              <w:rPr>
                <w:rFonts w:eastAsia="標楷體" w:hint="eastAsia"/>
                <w:b/>
                <w:sz w:val="26"/>
                <w:szCs w:val="26"/>
              </w:rPr>
              <w:t>日本企業介紹</w:t>
            </w:r>
          </w:p>
        </w:tc>
      </w:tr>
      <w:tr w:rsidR="001A14E8" w:rsidRPr="00E325F4" w:rsidTr="0033779B">
        <w:trPr>
          <w:trHeight w:val="567"/>
        </w:trPr>
        <w:tc>
          <w:tcPr>
            <w:tcW w:w="2518" w:type="dxa"/>
            <w:vMerge w:val="restart"/>
            <w:tcBorders>
              <w:top w:val="single" w:sz="8" w:space="0" w:color="4F81BD"/>
              <w:left w:val="single" w:sz="8" w:space="0" w:color="4F81BD"/>
              <w:right w:val="single" w:sz="8" w:space="0" w:color="4F81BD"/>
            </w:tcBorders>
            <w:vAlign w:val="center"/>
          </w:tcPr>
          <w:p w:rsidR="001A14E8" w:rsidRPr="00C45DE1" w:rsidRDefault="001A14E8" w:rsidP="00C56539">
            <w:pPr>
              <w:jc w:val="center"/>
              <w:rPr>
                <w:rFonts w:eastAsia="標楷體"/>
                <w:b/>
                <w:bCs/>
                <w:sz w:val="26"/>
                <w:szCs w:val="26"/>
              </w:rPr>
            </w:pPr>
            <w:r w:rsidRPr="00C45DE1">
              <w:rPr>
                <w:rFonts w:eastAsia="標楷體" w:hint="eastAsia"/>
                <w:b/>
                <w:bCs/>
                <w:sz w:val="26"/>
                <w:szCs w:val="26"/>
              </w:rPr>
              <w:t>1</w:t>
            </w:r>
            <w:r w:rsidR="008E3436">
              <w:rPr>
                <w:rFonts w:eastAsia="標楷體" w:hint="eastAsia"/>
                <w:b/>
                <w:bCs/>
                <w:sz w:val="26"/>
                <w:szCs w:val="26"/>
              </w:rPr>
              <w:t>3</w:t>
            </w:r>
            <w:r w:rsidRPr="00C45DE1">
              <w:rPr>
                <w:rFonts w:eastAsia="標楷體" w:hint="eastAsia"/>
                <w:b/>
                <w:bCs/>
                <w:sz w:val="26"/>
                <w:szCs w:val="26"/>
              </w:rPr>
              <w:t>:</w:t>
            </w:r>
            <w:r w:rsidR="008E3436">
              <w:rPr>
                <w:rFonts w:eastAsia="標楷體" w:hint="eastAsia"/>
                <w:b/>
                <w:bCs/>
                <w:sz w:val="26"/>
                <w:szCs w:val="26"/>
              </w:rPr>
              <w:t>40</w:t>
            </w:r>
            <w:r w:rsidRPr="00C45DE1">
              <w:rPr>
                <w:rFonts w:eastAsia="標楷體" w:hint="eastAsia"/>
                <w:b/>
                <w:bCs/>
                <w:sz w:val="26"/>
                <w:szCs w:val="26"/>
              </w:rPr>
              <w:t>~1</w:t>
            </w:r>
            <w:r w:rsidR="008E3436">
              <w:rPr>
                <w:rFonts w:eastAsia="標楷體" w:hint="eastAsia"/>
                <w:b/>
                <w:bCs/>
                <w:sz w:val="26"/>
                <w:szCs w:val="26"/>
              </w:rPr>
              <w:t>7:30</w:t>
            </w:r>
          </w:p>
          <w:p w:rsidR="001A14E8" w:rsidRPr="00C45DE1" w:rsidRDefault="001A14E8" w:rsidP="00C56539">
            <w:pPr>
              <w:jc w:val="center"/>
              <w:rPr>
                <w:rFonts w:eastAsia="標楷體"/>
                <w:b/>
                <w:bCs/>
                <w:sz w:val="26"/>
                <w:szCs w:val="26"/>
              </w:rPr>
            </w:pPr>
            <w:r>
              <w:rPr>
                <w:rFonts w:eastAsia="標楷體" w:hint="eastAsia"/>
                <w:b/>
                <w:bCs/>
                <w:sz w:val="26"/>
                <w:szCs w:val="26"/>
              </w:rPr>
              <w:t>單場次商談時間</w:t>
            </w:r>
            <w:r>
              <w:rPr>
                <w:rFonts w:eastAsia="標楷體" w:hint="eastAsia"/>
                <w:b/>
                <w:bCs/>
                <w:sz w:val="26"/>
                <w:szCs w:val="26"/>
              </w:rPr>
              <w:t>30-4</w:t>
            </w:r>
            <w:r>
              <w:rPr>
                <w:rFonts w:eastAsia="標楷體"/>
                <w:b/>
                <w:bCs/>
                <w:sz w:val="26"/>
                <w:szCs w:val="26"/>
              </w:rPr>
              <w:t>0</w:t>
            </w:r>
            <w:r w:rsidRPr="00C45DE1">
              <w:rPr>
                <w:rFonts w:eastAsia="標楷體" w:hint="eastAsia"/>
                <w:b/>
                <w:bCs/>
                <w:sz w:val="26"/>
                <w:szCs w:val="26"/>
              </w:rPr>
              <w:t>分鐘</w:t>
            </w:r>
          </w:p>
        </w:tc>
        <w:tc>
          <w:tcPr>
            <w:tcW w:w="6237" w:type="dxa"/>
            <w:tcBorders>
              <w:top w:val="single" w:sz="8" w:space="0" w:color="4F81BD"/>
              <w:bottom w:val="single" w:sz="8" w:space="0" w:color="4F81BD"/>
              <w:right w:val="single" w:sz="8" w:space="0" w:color="4F81BD"/>
            </w:tcBorders>
            <w:vAlign w:val="center"/>
          </w:tcPr>
          <w:p w:rsidR="001A14E8" w:rsidRPr="00760603" w:rsidRDefault="001A14E8" w:rsidP="00C56539">
            <w:pPr>
              <w:jc w:val="center"/>
              <w:rPr>
                <w:rFonts w:eastAsia="標楷體"/>
                <w:b/>
                <w:sz w:val="26"/>
                <w:szCs w:val="26"/>
              </w:rPr>
            </w:pPr>
            <w:r w:rsidRPr="00760603">
              <w:rPr>
                <w:rFonts w:eastAsia="標楷體" w:hint="eastAsia"/>
                <w:b/>
                <w:sz w:val="26"/>
                <w:szCs w:val="26"/>
              </w:rPr>
              <w:t>個別商談會</w:t>
            </w:r>
          </w:p>
        </w:tc>
      </w:tr>
      <w:tr w:rsidR="001A14E8" w:rsidRPr="00E325F4" w:rsidTr="0033779B">
        <w:trPr>
          <w:trHeight w:val="567"/>
        </w:trPr>
        <w:tc>
          <w:tcPr>
            <w:tcW w:w="2518" w:type="dxa"/>
            <w:vMerge/>
            <w:tcBorders>
              <w:left w:val="single" w:sz="8" w:space="0" w:color="4F81BD"/>
              <w:bottom w:val="single" w:sz="8" w:space="0" w:color="4F81BD"/>
              <w:right w:val="single" w:sz="8" w:space="0" w:color="4F81BD"/>
            </w:tcBorders>
            <w:vAlign w:val="center"/>
          </w:tcPr>
          <w:p w:rsidR="001A14E8" w:rsidRPr="00C45DE1" w:rsidRDefault="001A14E8" w:rsidP="00C56539">
            <w:pPr>
              <w:jc w:val="center"/>
              <w:rPr>
                <w:rFonts w:eastAsia="標楷體"/>
                <w:b/>
                <w:bCs/>
                <w:sz w:val="26"/>
                <w:szCs w:val="26"/>
              </w:rPr>
            </w:pPr>
          </w:p>
        </w:tc>
        <w:tc>
          <w:tcPr>
            <w:tcW w:w="6237" w:type="dxa"/>
            <w:tcBorders>
              <w:top w:val="single" w:sz="8" w:space="0" w:color="4F81BD"/>
              <w:bottom w:val="single" w:sz="8" w:space="0" w:color="4F81BD"/>
              <w:right w:val="single" w:sz="8" w:space="0" w:color="4F81BD"/>
            </w:tcBorders>
            <w:vAlign w:val="center"/>
          </w:tcPr>
          <w:p w:rsidR="0095551C" w:rsidRPr="00B22CB4" w:rsidRDefault="0095551C" w:rsidP="0095551C">
            <w:pPr>
              <w:numPr>
                <w:ilvl w:val="0"/>
                <w:numId w:val="11"/>
              </w:numPr>
              <w:rPr>
                <w:rFonts w:eastAsia="標楷體"/>
                <w:sz w:val="26"/>
                <w:szCs w:val="26"/>
              </w:rPr>
            </w:pPr>
            <w:r>
              <w:rPr>
                <w:rFonts w:eastAsia="標楷體" w:hint="eastAsia"/>
                <w:sz w:val="26"/>
                <w:szCs w:val="26"/>
              </w:rPr>
              <w:t>宮城縣機械金屬工業會</w:t>
            </w:r>
          </w:p>
          <w:p w:rsidR="0095551C" w:rsidRPr="00B22CB4" w:rsidRDefault="0095551C" w:rsidP="0095551C">
            <w:pPr>
              <w:numPr>
                <w:ilvl w:val="0"/>
                <w:numId w:val="11"/>
              </w:numPr>
              <w:rPr>
                <w:rFonts w:eastAsia="標楷體"/>
                <w:sz w:val="26"/>
                <w:szCs w:val="26"/>
              </w:rPr>
            </w:pPr>
            <w:r w:rsidRPr="007D413C">
              <w:rPr>
                <w:rFonts w:eastAsia="標楷體" w:hint="eastAsia"/>
                <w:sz w:val="26"/>
                <w:szCs w:val="26"/>
              </w:rPr>
              <w:t>株式會社</w:t>
            </w:r>
            <w:r w:rsidRPr="007D413C">
              <w:rPr>
                <w:rFonts w:eastAsia="標楷體" w:hint="eastAsia"/>
                <w:sz w:val="26"/>
                <w:szCs w:val="26"/>
              </w:rPr>
              <w:t xml:space="preserve"> </w:t>
            </w:r>
            <w:proofErr w:type="spellStart"/>
            <w:r w:rsidRPr="007D413C">
              <w:rPr>
                <w:rFonts w:eastAsia="標楷體" w:hint="eastAsia"/>
                <w:sz w:val="26"/>
                <w:szCs w:val="26"/>
              </w:rPr>
              <w:t>NTK</w:t>
            </w:r>
            <w:proofErr w:type="spellEnd"/>
            <w:r w:rsidRPr="007D413C">
              <w:rPr>
                <w:rFonts w:eastAsia="標楷體" w:hint="eastAsia"/>
                <w:sz w:val="26"/>
                <w:szCs w:val="26"/>
              </w:rPr>
              <w:t xml:space="preserve"> </w:t>
            </w:r>
            <w:proofErr w:type="spellStart"/>
            <w:r w:rsidRPr="007D413C">
              <w:rPr>
                <w:rFonts w:eastAsia="標楷體" w:hint="eastAsia"/>
                <w:sz w:val="26"/>
                <w:szCs w:val="26"/>
              </w:rPr>
              <w:t>Ceratec</w:t>
            </w:r>
            <w:proofErr w:type="spellEnd"/>
          </w:p>
          <w:p w:rsidR="001A14E8" w:rsidRPr="0095551C" w:rsidRDefault="0095551C" w:rsidP="0095551C">
            <w:pPr>
              <w:numPr>
                <w:ilvl w:val="0"/>
                <w:numId w:val="11"/>
              </w:numPr>
              <w:rPr>
                <w:rFonts w:eastAsia="標楷體"/>
                <w:sz w:val="26"/>
                <w:szCs w:val="26"/>
              </w:rPr>
            </w:pPr>
            <w:r>
              <w:rPr>
                <w:rFonts w:eastAsia="標楷體" w:hint="eastAsia"/>
                <w:sz w:val="26"/>
                <w:szCs w:val="26"/>
              </w:rPr>
              <w:t>有限</w:t>
            </w:r>
            <w:r w:rsidRPr="00D37824">
              <w:rPr>
                <w:rFonts w:eastAsia="標楷體" w:hint="eastAsia"/>
                <w:sz w:val="26"/>
                <w:szCs w:val="26"/>
              </w:rPr>
              <w:t>會社</w:t>
            </w:r>
            <w:proofErr w:type="spellStart"/>
            <w:r>
              <w:rPr>
                <w:rFonts w:eastAsia="標楷體" w:hint="eastAsia"/>
                <w:sz w:val="26"/>
                <w:szCs w:val="26"/>
              </w:rPr>
              <w:t>TecnoCast</w:t>
            </w:r>
            <w:proofErr w:type="spellEnd"/>
          </w:p>
        </w:tc>
      </w:tr>
    </w:tbl>
    <w:p w:rsidR="00887EDF" w:rsidRDefault="004B78B9">
      <w:pPr>
        <w:rPr>
          <w:rFonts w:eastAsia="標楷體"/>
        </w:rPr>
      </w:pPr>
      <w:r w:rsidRPr="00E325F4">
        <w:rPr>
          <w:rFonts w:eastAsia="標楷體"/>
        </w:rPr>
        <w:t>*</w:t>
      </w:r>
      <w:r w:rsidRPr="00E325F4">
        <w:rPr>
          <w:rFonts w:eastAsia="標楷體"/>
        </w:rPr>
        <w:t>主辦單位保留更改議程之權利</w:t>
      </w:r>
      <w:r w:rsidR="00EC2A89">
        <w:rPr>
          <w:rFonts w:eastAsia="標楷體" w:hint="eastAsia"/>
        </w:rPr>
        <w:t>。</w:t>
      </w:r>
    </w:p>
    <w:p w:rsidR="0015664A" w:rsidRDefault="0015664A">
      <w:pPr>
        <w:rPr>
          <w:rFonts w:eastAsia="標楷體"/>
        </w:rPr>
      </w:pPr>
    </w:p>
    <w:p w:rsidR="0015664A" w:rsidRPr="0015664A" w:rsidRDefault="0095551C" w:rsidP="0015664A">
      <w:pPr>
        <w:pStyle w:val="ae"/>
        <w:numPr>
          <w:ilvl w:val="0"/>
          <w:numId w:val="1"/>
        </w:numPr>
        <w:ind w:leftChars="0"/>
      </w:pPr>
      <w:r w:rsidRPr="0015664A">
        <w:rPr>
          <w:rFonts w:eastAsia="標楷體"/>
          <w:b/>
          <w:bCs/>
          <w:kern w:val="0"/>
          <w:sz w:val="26"/>
          <w:szCs w:val="26"/>
        </w:rPr>
        <w:t>經濟部工業局委託財團法人資訊工業策進會台日產業推動中心</w:t>
      </w:r>
      <w:r w:rsidRPr="0015664A">
        <w:rPr>
          <w:rFonts w:eastAsia="標楷體"/>
          <w:b/>
          <w:bCs/>
          <w:kern w:val="0"/>
          <w:sz w:val="26"/>
          <w:szCs w:val="26"/>
        </w:rPr>
        <w:t>(</w:t>
      </w:r>
      <w:r w:rsidRPr="0015664A">
        <w:rPr>
          <w:rFonts w:eastAsia="標楷體"/>
          <w:b/>
          <w:bCs/>
          <w:kern w:val="0"/>
          <w:sz w:val="26"/>
          <w:szCs w:val="26"/>
        </w:rPr>
        <w:t>以下簡稱本會</w:t>
      </w:r>
      <w:r w:rsidRPr="0015664A">
        <w:rPr>
          <w:rFonts w:eastAsia="標楷體"/>
          <w:b/>
          <w:bCs/>
          <w:kern w:val="0"/>
          <w:sz w:val="26"/>
          <w:szCs w:val="26"/>
        </w:rPr>
        <w:t>)</w:t>
      </w:r>
      <w:r w:rsidRPr="0015664A">
        <w:rPr>
          <w:rFonts w:eastAsia="標楷體"/>
          <w:b/>
          <w:bCs/>
          <w:kern w:val="0"/>
          <w:sz w:val="26"/>
          <w:szCs w:val="26"/>
        </w:rPr>
        <w:t>，於</w:t>
      </w:r>
      <w:r w:rsidRPr="00FA624E">
        <w:rPr>
          <w:rFonts w:eastAsia="標楷體"/>
          <w:b/>
          <w:bCs/>
          <w:kern w:val="0"/>
          <w:sz w:val="26"/>
          <w:szCs w:val="26"/>
          <w:u w:val="single"/>
        </w:rPr>
        <w:t>2017</w:t>
      </w:r>
      <w:r w:rsidRPr="00FA624E">
        <w:rPr>
          <w:rFonts w:eastAsia="標楷體"/>
          <w:b/>
          <w:bCs/>
          <w:kern w:val="0"/>
          <w:sz w:val="26"/>
          <w:szCs w:val="26"/>
          <w:u w:val="single"/>
        </w:rPr>
        <w:t>年</w:t>
      </w:r>
      <w:r w:rsidRPr="00FA624E">
        <w:rPr>
          <w:rFonts w:eastAsia="標楷體"/>
          <w:b/>
          <w:bCs/>
          <w:kern w:val="0"/>
          <w:sz w:val="26"/>
          <w:szCs w:val="26"/>
          <w:u w:val="single"/>
        </w:rPr>
        <w:t>11</w:t>
      </w:r>
      <w:r w:rsidRPr="00FA624E">
        <w:rPr>
          <w:rFonts w:eastAsia="標楷體"/>
          <w:b/>
          <w:bCs/>
          <w:kern w:val="0"/>
          <w:sz w:val="26"/>
          <w:szCs w:val="26"/>
          <w:u w:val="single"/>
        </w:rPr>
        <w:t>月</w:t>
      </w:r>
      <w:r w:rsidR="00FF7085" w:rsidRPr="00FA624E">
        <w:rPr>
          <w:rFonts w:eastAsia="標楷體" w:hint="eastAsia"/>
          <w:b/>
          <w:bCs/>
          <w:kern w:val="0"/>
          <w:sz w:val="26"/>
          <w:szCs w:val="26"/>
          <w:u w:val="single"/>
        </w:rPr>
        <w:t>20</w:t>
      </w:r>
      <w:r w:rsidRPr="00FA624E">
        <w:rPr>
          <w:rFonts w:eastAsia="標楷體"/>
          <w:b/>
          <w:bCs/>
          <w:kern w:val="0"/>
          <w:sz w:val="26"/>
          <w:szCs w:val="26"/>
          <w:u w:val="single"/>
        </w:rPr>
        <w:t>日</w:t>
      </w:r>
      <w:r w:rsidRPr="0015664A">
        <w:rPr>
          <w:rFonts w:eastAsia="標楷體"/>
          <w:b/>
          <w:bCs/>
          <w:kern w:val="0"/>
          <w:sz w:val="26"/>
          <w:szCs w:val="26"/>
        </w:rPr>
        <w:t>舉辦</w:t>
      </w:r>
      <w:r w:rsidR="00FF7085" w:rsidRPr="00FA624E">
        <w:rPr>
          <w:rFonts w:eastAsia="標楷體" w:hint="eastAsia"/>
          <w:b/>
          <w:bCs/>
          <w:kern w:val="0"/>
          <w:sz w:val="26"/>
          <w:szCs w:val="26"/>
          <w:u w:val="single"/>
        </w:rPr>
        <w:t>2017</w:t>
      </w:r>
      <w:r w:rsidR="00FF7085" w:rsidRPr="00FA624E">
        <w:rPr>
          <w:rFonts w:eastAsia="標楷體" w:hint="eastAsia"/>
          <w:b/>
          <w:bCs/>
          <w:kern w:val="0"/>
          <w:sz w:val="26"/>
          <w:szCs w:val="26"/>
          <w:u w:val="single"/>
        </w:rPr>
        <w:t>日本宮城縣產業合作商談</w:t>
      </w:r>
      <w:r w:rsidRPr="00FA624E">
        <w:rPr>
          <w:rFonts w:eastAsia="標楷體"/>
          <w:b/>
          <w:bCs/>
          <w:kern w:val="0"/>
          <w:sz w:val="26"/>
          <w:szCs w:val="26"/>
          <w:u w:val="single"/>
        </w:rPr>
        <w:t>會</w:t>
      </w:r>
      <w:r w:rsidRPr="0015664A">
        <w:rPr>
          <w:rFonts w:eastAsia="標楷體"/>
          <w:b/>
          <w:bCs/>
          <w:kern w:val="0"/>
          <w:sz w:val="26"/>
          <w:szCs w:val="26"/>
        </w:rPr>
        <w:t>，向您蒐集個人資料。依個人資料保護法令告知以下個人資料蒐集事項，如同意參加本活動，即表同意以下個人資料告知事項，敬請詳閱。</w:t>
      </w:r>
    </w:p>
    <w:tbl>
      <w:tblPr>
        <w:tblW w:w="9515" w:type="dxa"/>
        <w:jc w:val="center"/>
        <w:tblInd w:w="-11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179"/>
        <w:gridCol w:w="1821"/>
        <w:gridCol w:w="5515"/>
      </w:tblGrid>
      <w:tr w:rsidR="0015664A" w:rsidRPr="003D7FC6" w:rsidTr="001878DE">
        <w:trPr>
          <w:trHeight w:val="313"/>
          <w:jc w:val="center"/>
        </w:trPr>
        <w:tc>
          <w:tcPr>
            <w:tcW w:w="2179" w:type="dxa"/>
            <w:shd w:val="clear" w:color="auto" w:fill="auto"/>
          </w:tcPr>
          <w:p w:rsidR="0015664A" w:rsidRPr="003D7FC6" w:rsidRDefault="0015664A" w:rsidP="0015664A">
            <w:pPr>
              <w:pStyle w:val="ae"/>
              <w:numPr>
                <w:ilvl w:val="0"/>
                <w:numId w:val="18"/>
              </w:numPr>
              <w:ind w:leftChars="0" w:left="284" w:hanging="284"/>
              <w:rPr>
                <w:rFonts w:ascii="Arial" w:eastAsia="標楷體" w:hAnsi="Arial" w:cs="Arial"/>
                <w:lang w:eastAsia="zh-CN"/>
              </w:rPr>
            </w:pPr>
            <w:r w:rsidRPr="003D7FC6">
              <w:rPr>
                <w:rFonts w:ascii="Arial" w:eastAsia="標楷體" w:hAnsi="Arial" w:cs="Arial"/>
                <w:lang w:eastAsia="zh-CN"/>
              </w:rPr>
              <w:t>蒐集目的</w:t>
            </w:r>
          </w:p>
        </w:tc>
        <w:tc>
          <w:tcPr>
            <w:tcW w:w="7336" w:type="dxa"/>
            <w:gridSpan w:val="2"/>
            <w:tcBorders>
              <w:bottom w:val="single" w:sz="4" w:space="0" w:color="auto"/>
            </w:tcBorders>
            <w:shd w:val="clear" w:color="auto" w:fill="auto"/>
            <w:vAlign w:val="center"/>
          </w:tcPr>
          <w:p w:rsidR="0015664A" w:rsidRPr="003D7FC6" w:rsidRDefault="0015664A" w:rsidP="0015664A">
            <w:pPr>
              <w:pStyle w:val="ae"/>
              <w:numPr>
                <w:ilvl w:val="0"/>
                <w:numId w:val="20"/>
              </w:numPr>
              <w:ind w:leftChars="0" w:left="284" w:hanging="284"/>
              <w:rPr>
                <w:rFonts w:ascii="Arial" w:eastAsia="標楷體" w:hAnsi="Arial" w:cs="Arial"/>
              </w:rPr>
            </w:pPr>
            <w:r w:rsidRPr="003D7FC6">
              <w:rPr>
                <w:rFonts w:ascii="Arial" w:eastAsia="標楷體" w:hAnsi="Arial" w:cs="Arial"/>
              </w:rPr>
              <w:t>執行或辦理本次活動之用。</w:t>
            </w:r>
          </w:p>
          <w:p w:rsidR="0015664A" w:rsidRPr="003D7FC6" w:rsidRDefault="0015664A" w:rsidP="0015664A">
            <w:pPr>
              <w:pStyle w:val="ae"/>
              <w:numPr>
                <w:ilvl w:val="0"/>
                <w:numId w:val="20"/>
              </w:numPr>
              <w:ind w:leftChars="0" w:left="284" w:hanging="284"/>
              <w:rPr>
                <w:rFonts w:ascii="Arial" w:eastAsia="標楷體" w:hAnsi="Arial" w:cs="Arial"/>
                <w:color w:val="000000"/>
                <w:sz w:val="20"/>
                <w:szCs w:val="20"/>
              </w:rPr>
            </w:pPr>
            <w:r w:rsidRPr="003D7FC6">
              <w:rPr>
                <w:rFonts w:ascii="Arial" w:eastAsia="標楷體" w:hAnsi="Arial" w:cs="Arial"/>
              </w:rPr>
              <w:t>未來辦理相關活動邀請及業務聯繫用途。</w:t>
            </w:r>
          </w:p>
        </w:tc>
      </w:tr>
      <w:tr w:rsidR="0015664A" w:rsidRPr="003D7FC6" w:rsidTr="001878DE">
        <w:trPr>
          <w:trHeight w:val="676"/>
          <w:jc w:val="center"/>
        </w:trPr>
        <w:tc>
          <w:tcPr>
            <w:tcW w:w="2179" w:type="dxa"/>
            <w:shd w:val="clear" w:color="auto" w:fill="auto"/>
          </w:tcPr>
          <w:p w:rsidR="0015664A" w:rsidRPr="003D7FC6" w:rsidRDefault="0015664A" w:rsidP="0015664A">
            <w:pPr>
              <w:pStyle w:val="ae"/>
              <w:numPr>
                <w:ilvl w:val="0"/>
                <w:numId w:val="19"/>
              </w:numPr>
              <w:ind w:leftChars="0" w:left="284" w:hanging="284"/>
              <w:rPr>
                <w:rFonts w:ascii="Arial" w:eastAsia="SimSun" w:hAnsi="Arial" w:cs="Arial"/>
                <w:lang w:eastAsia="zh-CN"/>
              </w:rPr>
            </w:pPr>
            <w:r w:rsidRPr="003D7FC6">
              <w:rPr>
                <w:rFonts w:ascii="Arial" w:eastAsia="標楷體" w:hAnsi="Arial" w:cs="Arial"/>
                <w:lang w:eastAsia="zh-CN"/>
              </w:rPr>
              <w:t>個人資料類別</w:t>
            </w:r>
          </w:p>
        </w:tc>
        <w:tc>
          <w:tcPr>
            <w:tcW w:w="1821" w:type="dxa"/>
            <w:tcBorders>
              <w:top w:val="single" w:sz="4" w:space="0" w:color="auto"/>
            </w:tcBorders>
            <w:shd w:val="clear" w:color="auto" w:fill="D9D9D9"/>
          </w:tcPr>
          <w:p w:rsidR="0015664A" w:rsidRPr="003D7FC6" w:rsidRDefault="0015664A" w:rsidP="001878DE">
            <w:pPr>
              <w:pStyle w:val="ae"/>
              <w:ind w:leftChars="0" w:left="0"/>
              <w:rPr>
                <w:rFonts w:ascii="Arial" w:eastAsia="標楷體" w:hAnsi="Arial" w:cs="Arial"/>
                <w:lang w:eastAsia="zh-CN"/>
              </w:rPr>
            </w:pPr>
            <w:r w:rsidRPr="003D7FC6">
              <w:rPr>
                <w:rFonts w:ascii="Arial" w:eastAsia="標楷體" w:hAnsi="Arial" w:cs="Arial"/>
              </w:rPr>
              <w:t>辨識個人者</w:t>
            </w:r>
          </w:p>
        </w:tc>
        <w:tc>
          <w:tcPr>
            <w:tcW w:w="5515" w:type="dxa"/>
            <w:tcBorders>
              <w:top w:val="single" w:sz="4" w:space="0" w:color="auto"/>
            </w:tcBorders>
            <w:shd w:val="clear" w:color="auto" w:fill="D9D9D9"/>
          </w:tcPr>
          <w:p w:rsidR="0015664A" w:rsidRPr="003D7FC6" w:rsidRDefault="0015664A" w:rsidP="001878DE">
            <w:pPr>
              <w:pStyle w:val="ae"/>
              <w:ind w:leftChars="0" w:left="0"/>
              <w:rPr>
                <w:rFonts w:ascii="Arial" w:eastAsia="標楷體" w:hAnsi="Arial" w:cs="Arial"/>
              </w:rPr>
            </w:pPr>
            <w:r w:rsidRPr="003D7FC6">
              <w:rPr>
                <w:rFonts w:ascii="Arial" w:eastAsia="標楷體" w:hAnsi="Arial" w:cs="Arial"/>
              </w:rPr>
              <w:t>如姓名、部門</w:t>
            </w:r>
            <w:r w:rsidRPr="003D7FC6">
              <w:rPr>
                <w:rFonts w:ascii="Arial" w:eastAsia="標楷體" w:hAnsi="Arial" w:cs="Arial"/>
              </w:rPr>
              <w:t>/</w:t>
            </w:r>
            <w:r w:rsidRPr="003D7FC6">
              <w:rPr>
                <w:rFonts w:ascii="Arial" w:eastAsia="標楷體" w:hAnsi="Arial" w:cs="Arial"/>
              </w:rPr>
              <w:t>職稱、聯絡方式（電話、傳真號碼、手機號碼及信箱等）。</w:t>
            </w:r>
          </w:p>
        </w:tc>
      </w:tr>
      <w:tr w:rsidR="0015664A" w:rsidRPr="003D7FC6" w:rsidTr="001878DE">
        <w:trPr>
          <w:trHeight w:val="1092"/>
          <w:jc w:val="center"/>
        </w:trPr>
        <w:tc>
          <w:tcPr>
            <w:tcW w:w="2179" w:type="dxa"/>
            <w:shd w:val="clear" w:color="auto" w:fill="auto"/>
          </w:tcPr>
          <w:p w:rsidR="0015664A" w:rsidRPr="003D7FC6" w:rsidRDefault="0015664A" w:rsidP="0015664A">
            <w:pPr>
              <w:pStyle w:val="ae"/>
              <w:numPr>
                <w:ilvl w:val="0"/>
                <w:numId w:val="19"/>
              </w:numPr>
              <w:ind w:leftChars="0" w:left="284" w:hanging="284"/>
              <w:rPr>
                <w:rFonts w:ascii="Arial" w:eastAsia="標楷體" w:hAnsi="Arial" w:cs="Arial"/>
              </w:rPr>
            </w:pPr>
            <w:r w:rsidRPr="003D7FC6">
              <w:rPr>
                <w:rFonts w:ascii="Arial" w:eastAsia="標楷體" w:hAnsi="Arial" w:cs="Arial"/>
                <w:lang w:eastAsia="zh-CN"/>
              </w:rPr>
              <w:t>個人資料利用之期間、地區、對象及方式</w:t>
            </w:r>
          </w:p>
        </w:tc>
        <w:tc>
          <w:tcPr>
            <w:tcW w:w="7336" w:type="dxa"/>
            <w:gridSpan w:val="2"/>
            <w:shd w:val="clear" w:color="auto" w:fill="auto"/>
          </w:tcPr>
          <w:p w:rsidR="0015664A" w:rsidRPr="003D7FC6" w:rsidRDefault="0015664A" w:rsidP="001878DE">
            <w:pPr>
              <w:pStyle w:val="ae"/>
              <w:ind w:leftChars="0" w:left="0" w:firstLineChars="13" w:firstLine="31"/>
              <w:jc w:val="both"/>
              <w:rPr>
                <w:rFonts w:ascii="Arial" w:eastAsia="標楷體" w:hAnsi="Arial" w:cs="Arial"/>
              </w:rPr>
            </w:pPr>
            <w:r w:rsidRPr="003D7FC6">
              <w:rPr>
                <w:rFonts w:ascii="Arial" w:eastAsia="標楷體" w:hAnsi="Arial" w:cs="Arial"/>
              </w:rPr>
              <w:t>除涉及國際業務或活動外，您的個人資料僅供本會於中華民國領域、在前述蒐集目的之必要範圍內，以</w:t>
            </w:r>
            <w:bookmarkStart w:id="0" w:name="_GoBack"/>
            <w:bookmarkEnd w:id="0"/>
            <w:r w:rsidRPr="003D7FC6">
              <w:rPr>
                <w:rFonts w:ascii="Arial" w:eastAsia="標楷體" w:hAnsi="Arial" w:cs="Arial"/>
              </w:rPr>
              <w:t>合理方式利用至蒐集目的消失為止。</w:t>
            </w:r>
          </w:p>
        </w:tc>
      </w:tr>
      <w:tr w:rsidR="0015664A" w:rsidRPr="003D7FC6" w:rsidTr="001878DE">
        <w:trPr>
          <w:trHeight w:val="676"/>
          <w:jc w:val="center"/>
        </w:trPr>
        <w:tc>
          <w:tcPr>
            <w:tcW w:w="2179" w:type="dxa"/>
            <w:shd w:val="clear" w:color="auto" w:fill="auto"/>
          </w:tcPr>
          <w:p w:rsidR="0015664A" w:rsidRPr="003D7FC6" w:rsidRDefault="0015664A" w:rsidP="0015664A">
            <w:pPr>
              <w:pStyle w:val="ae"/>
              <w:numPr>
                <w:ilvl w:val="0"/>
                <w:numId w:val="19"/>
              </w:numPr>
              <w:ind w:leftChars="0" w:left="284" w:hanging="284"/>
              <w:rPr>
                <w:rFonts w:ascii="Arial" w:eastAsia="標楷體" w:hAnsi="Arial" w:cs="Arial"/>
              </w:rPr>
            </w:pPr>
            <w:r w:rsidRPr="003D7FC6">
              <w:rPr>
                <w:rFonts w:ascii="Arial" w:eastAsia="標楷體" w:hAnsi="Arial" w:cs="Arial"/>
              </w:rPr>
              <w:t>當事人權利</w:t>
            </w:r>
          </w:p>
        </w:tc>
        <w:tc>
          <w:tcPr>
            <w:tcW w:w="7336" w:type="dxa"/>
            <w:gridSpan w:val="2"/>
            <w:shd w:val="clear" w:color="auto" w:fill="auto"/>
          </w:tcPr>
          <w:p w:rsidR="0015664A" w:rsidRPr="003D7FC6" w:rsidRDefault="0015664A" w:rsidP="001878DE">
            <w:pPr>
              <w:pStyle w:val="ae"/>
              <w:ind w:leftChars="0" w:left="0"/>
              <w:rPr>
                <w:rFonts w:ascii="Arial" w:eastAsia="標楷體" w:hAnsi="Arial" w:cs="Arial"/>
              </w:rPr>
            </w:pPr>
            <w:r w:rsidRPr="003D7FC6">
              <w:rPr>
                <w:rFonts w:ascii="Arial" w:eastAsia="標楷體" w:hAnsi="Arial" w:cs="Arial"/>
              </w:rPr>
              <w:t>您可依前述業務、活動所定規則向本會行使查詢或請求閱覽、製給複製本、補充或更正、停止蒐集</w:t>
            </w:r>
            <w:r w:rsidRPr="003D7FC6">
              <w:rPr>
                <w:rFonts w:ascii="Arial" w:eastAsia="標楷體" w:hAnsi="Arial" w:cs="Arial"/>
              </w:rPr>
              <w:t>/</w:t>
            </w:r>
            <w:r w:rsidRPr="003D7FC6">
              <w:rPr>
                <w:rFonts w:ascii="Arial" w:eastAsia="標楷體" w:hAnsi="Arial" w:cs="Arial"/>
              </w:rPr>
              <w:t>處理</w:t>
            </w:r>
            <w:r w:rsidRPr="003D7FC6">
              <w:rPr>
                <w:rFonts w:ascii="Arial" w:eastAsia="標楷體" w:hAnsi="Arial" w:cs="Arial"/>
              </w:rPr>
              <w:t>/</w:t>
            </w:r>
            <w:r w:rsidRPr="003D7FC6">
              <w:rPr>
                <w:rFonts w:ascii="Arial" w:eastAsia="標楷體" w:hAnsi="Arial" w:cs="Arial"/>
              </w:rPr>
              <w:t>利用或刪除您的個人資料之權利。</w:t>
            </w:r>
          </w:p>
        </w:tc>
      </w:tr>
      <w:tr w:rsidR="0015664A" w:rsidRPr="003D7FC6" w:rsidTr="001878DE">
        <w:trPr>
          <w:trHeight w:val="708"/>
          <w:jc w:val="center"/>
        </w:trPr>
        <w:tc>
          <w:tcPr>
            <w:tcW w:w="2179" w:type="dxa"/>
            <w:shd w:val="clear" w:color="auto" w:fill="auto"/>
          </w:tcPr>
          <w:p w:rsidR="0015664A" w:rsidRPr="003D7FC6" w:rsidRDefault="0015664A" w:rsidP="0015664A">
            <w:pPr>
              <w:pStyle w:val="ae"/>
              <w:numPr>
                <w:ilvl w:val="0"/>
                <w:numId w:val="19"/>
              </w:numPr>
              <w:ind w:leftChars="0" w:left="284" w:hanging="284"/>
              <w:rPr>
                <w:rFonts w:ascii="Arial" w:eastAsia="標楷體" w:hAnsi="Arial" w:cs="Arial"/>
              </w:rPr>
            </w:pPr>
            <w:r w:rsidRPr="003D7FC6">
              <w:rPr>
                <w:rFonts w:ascii="Arial" w:eastAsia="標楷體" w:hAnsi="Arial" w:cs="Arial"/>
              </w:rPr>
              <w:t>不提供個人資料之權益影響</w:t>
            </w:r>
          </w:p>
        </w:tc>
        <w:tc>
          <w:tcPr>
            <w:tcW w:w="7336" w:type="dxa"/>
            <w:gridSpan w:val="2"/>
            <w:shd w:val="clear" w:color="auto" w:fill="auto"/>
          </w:tcPr>
          <w:p w:rsidR="0015664A" w:rsidRPr="003D7FC6" w:rsidRDefault="0015664A" w:rsidP="001878DE">
            <w:pPr>
              <w:pStyle w:val="ae"/>
              <w:ind w:leftChars="0" w:left="0"/>
              <w:rPr>
                <w:rFonts w:ascii="Arial" w:eastAsia="標楷體" w:hAnsi="Arial" w:cs="Arial"/>
              </w:rPr>
            </w:pPr>
            <w:r w:rsidRPr="003D7FC6">
              <w:rPr>
                <w:rFonts w:ascii="Arial" w:eastAsia="標楷體" w:hAnsi="Arial" w:cs="Arial"/>
              </w:rPr>
              <w:t>若您不提供個人資料，本會將無法為您提供蒐集目的之相關服務。</w:t>
            </w:r>
          </w:p>
        </w:tc>
      </w:tr>
    </w:tbl>
    <w:p w:rsidR="0067577B" w:rsidRPr="0095551C" w:rsidRDefault="00887EDF" w:rsidP="0015664A">
      <w:pPr>
        <w:pStyle w:val="ae"/>
        <w:ind w:leftChars="0"/>
      </w:pPr>
      <w:r>
        <w:br w:type="page"/>
      </w:r>
      <w:r w:rsidR="0015664A" w:rsidRPr="003D7FC6">
        <w:lastRenderedPageBreak/>
        <w:t xml:space="preserve"> </w:t>
      </w:r>
    </w:p>
    <w:p w:rsidR="004B78B9" w:rsidRPr="00887EDF" w:rsidRDefault="003E3B4A" w:rsidP="00887EDF">
      <w:pPr>
        <w:pStyle w:val="10"/>
        <w:numPr>
          <w:ilvl w:val="0"/>
          <w:numId w:val="1"/>
        </w:numPr>
        <w:spacing w:line="400" w:lineRule="exact"/>
        <w:ind w:leftChars="0"/>
        <w:rPr>
          <w:rFonts w:ascii="Times New Roman" w:eastAsia="標楷體" w:hAnsi="Times New Roman"/>
          <w:b/>
          <w:bCs/>
          <w:sz w:val="26"/>
          <w:szCs w:val="26"/>
        </w:rPr>
      </w:pPr>
      <w:r w:rsidRPr="003E3B4A">
        <w:rPr>
          <w:rFonts w:ascii="Times New Roman" w:eastAsia="標楷體" w:hAnsi="Times New Roman" w:hint="eastAsia"/>
          <w:b/>
          <w:bCs/>
          <w:sz w:val="26"/>
          <w:szCs w:val="26"/>
        </w:rPr>
        <w:t>商談會報名表</w:t>
      </w:r>
    </w:p>
    <w:tbl>
      <w:tblPr>
        <w:tblStyle w:val="ad"/>
        <w:tblW w:w="5853" w:type="pct"/>
        <w:tblInd w:w="-601" w:type="dxa"/>
        <w:tblLayout w:type="fixed"/>
        <w:tblLook w:val="0000" w:firstRow="0" w:lastRow="0" w:firstColumn="0" w:lastColumn="0" w:noHBand="0" w:noVBand="0"/>
      </w:tblPr>
      <w:tblGrid>
        <w:gridCol w:w="564"/>
        <w:gridCol w:w="1337"/>
        <w:gridCol w:w="443"/>
        <w:gridCol w:w="1912"/>
        <w:gridCol w:w="1162"/>
        <w:gridCol w:w="980"/>
        <w:gridCol w:w="272"/>
        <w:gridCol w:w="2979"/>
        <w:gridCol w:w="892"/>
      </w:tblGrid>
      <w:tr w:rsidR="0067577B" w:rsidRPr="003E3B4A" w:rsidTr="00332A66">
        <w:trPr>
          <w:trHeight w:val="466"/>
        </w:trPr>
        <w:tc>
          <w:tcPr>
            <w:tcW w:w="1112" w:type="pct"/>
            <w:gridSpan w:val="3"/>
            <w:vAlign w:val="center"/>
          </w:tcPr>
          <w:p w:rsidR="0067577B" w:rsidRPr="003E3B4A" w:rsidRDefault="0067577B" w:rsidP="006E3BD0">
            <w:pPr>
              <w:adjustRightInd w:val="0"/>
              <w:snapToGrid w:val="0"/>
              <w:jc w:val="center"/>
              <w:rPr>
                <w:rFonts w:eastAsia="標楷體"/>
              </w:rPr>
            </w:pPr>
            <w:r w:rsidRPr="003E3B4A">
              <w:rPr>
                <w:rFonts w:eastAsia="標楷體" w:hAnsi="標楷體"/>
              </w:rPr>
              <w:t>公司名稱</w:t>
            </w:r>
          </w:p>
        </w:tc>
        <w:tc>
          <w:tcPr>
            <w:tcW w:w="1458" w:type="pct"/>
            <w:gridSpan w:val="2"/>
            <w:vAlign w:val="center"/>
          </w:tcPr>
          <w:p w:rsidR="0067577B" w:rsidRPr="003E3B4A" w:rsidRDefault="0067577B" w:rsidP="006E3BD0">
            <w:pPr>
              <w:adjustRightInd w:val="0"/>
              <w:snapToGrid w:val="0"/>
              <w:jc w:val="center"/>
              <w:rPr>
                <w:rFonts w:eastAsia="標楷體"/>
              </w:rPr>
            </w:pPr>
          </w:p>
        </w:tc>
        <w:tc>
          <w:tcPr>
            <w:tcW w:w="594" w:type="pct"/>
            <w:gridSpan w:val="2"/>
            <w:vAlign w:val="center"/>
          </w:tcPr>
          <w:p w:rsidR="0067577B" w:rsidRPr="003E3B4A" w:rsidRDefault="0067577B" w:rsidP="006E3BD0">
            <w:pPr>
              <w:adjustRightInd w:val="0"/>
              <w:snapToGrid w:val="0"/>
              <w:jc w:val="center"/>
              <w:rPr>
                <w:rFonts w:eastAsia="標楷體"/>
              </w:rPr>
            </w:pPr>
            <w:r w:rsidRPr="003E3B4A">
              <w:rPr>
                <w:rFonts w:eastAsia="標楷體" w:hAnsi="標楷體"/>
              </w:rPr>
              <w:t>公司網址</w:t>
            </w:r>
          </w:p>
        </w:tc>
        <w:tc>
          <w:tcPr>
            <w:tcW w:w="1836" w:type="pct"/>
            <w:gridSpan w:val="2"/>
            <w:vAlign w:val="center"/>
          </w:tcPr>
          <w:p w:rsidR="0067577B" w:rsidRPr="003E3B4A" w:rsidRDefault="0067577B" w:rsidP="006E3BD0">
            <w:pPr>
              <w:adjustRightInd w:val="0"/>
              <w:snapToGrid w:val="0"/>
              <w:jc w:val="center"/>
              <w:rPr>
                <w:rFonts w:eastAsia="標楷體"/>
              </w:rPr>
            </w:pPr>
          </w:p>
        </w:tc>
      </w:tr>
      <w:tr w:rsidR="0067577B" w:rsidRPr="003E3B4A" w:rsidTr="007F7426">
        <w:trPr>
          <w:trHeight w:val="491"/>
        </w:trPr>
        <w:tc>
          <w:tcPr>
            <w:tcW w:w="1112" w:type="pct"/>
            <w:gridSpan w:val="3"/>
            <w:vAlign w:val="center"/>
          </w:tcPr>
          <w:p w:rsidR="0067577B" w:rsidRPr="003E3B4A" w:rsidRDefault="0067577B" w:rsidP="006E3BD0">
            <w:pPr>
              <w:adjustRightInd w:val="0"/>
              <w:snapToGrid w:val="0"/>
              <w:jc w:val="center"/>
              <w:rPr>
                <w:rFonts w:eastAsia="標楷體"/>
              </w:rPr>
            </w:pPr>
            <w:r w:rsidRPr="003E3B4A">
              <w:rPr>
                <w:rFonts w:eastAsia="標楷體" w:hAnsi="標楷體"/>
              </w:rPr>
              <w:t>主要產品或服務</w:t>
            </w:r>
          </w:p>
        </w:tc>
        <w:tc>
          <w:tcPr>
            <w:tcW w:w="3888" w:type="pct"/>
            <w:gridSpan w:val="6"/>
            <w:vAlign w:val="center"/>
          </w:tcPr>
          <w:p w:rsidR="0067577B" w:rsidRPr="003E3B4A" w:rsidRDefault="0067577B" w:rsidP="006E3BD0">
            <w:pPr>
              <w:adjustRightInd w:val="0"/>
              <w:snapToGrid w:val="0"/>
              <w:jc w:val="center"/>
              <w:rPr>
                <w:rFonts w:eastAsia="標楷體"/>
              </w:rPr>
            </w:pPr>
          </w:p>
        </w:tc>
      </w:tr>
      <w:tr w:rsidR="0067577B" w:rsidRPr="003E3B4A" w:rsidTr="007F7426">
        <w:trPr>
          <w:trHeight w:val="464"/>
        </w:trPr>
        <w:tc>
          <w:tcPr>
            <w:tcW w:w="1112" w:type="pct"/>
            <w:gridSpan w:val="3"/>
            <w:vAlign w:val="center"/>
          </w:tcPr>
          <w:p w:rsidR="0067577B" w:rsidRPr="003E3B4A" w:rsidRDefault="0067577B" w:rsidP="006E3BD0">
            <w:pPr>
              <w:adjustRightInd w:val="0"/>
              <w:snapToGrid w:val="0"/>
              <w:jc w:val="center"/>
              <w:rPr>
                <w:rFonts w:eastAsia="標楷體"/>
              </w:rPr>
            </w:pPr>
            <w:r w:rsidRPr="003E3B4A">
              <w:rPr>
                <w:rFonts w:eastAsia="標楷體" w:hAnsi="標楷體"/>
              </w:rPr>
              <w:t>貴公司強項</w:t>
            </w:r>
          </w:p>
        </w:tc>
        <w:tc>
          <w:tcPr>
            <w:tcW w:w="3888" w:type="pct"/>
            <w:gridSpan w:val="6"/>
            <w:vAlign w:val="center"/>
          </w:tcPr>
          <w:p w:rsidR="0067577B" w:rsidRPr="003E3B4A" w:rsidRDefault="003E3B4A" w:rsidP="006E3BD0">
            <w:pPr>
              <w:adjustRightInd w:val="0"/>
              <w:snapToGrid w:val="0"/>
              <w:jc w:val="both"/>
              <w:rPr>
                <w:rFonts w:eastAsia="標楷體"/>
              </w:rPr>
            </w:pPr>
            <w:r w:rsidRPr="003E3B4A">
              <w:rPr>
                <w:rFonts w:asciiTheme="minorEastAsia" w:hAnsiTheme="minorEastAsia"/>
              </w:rPr>
              <w:t>□</w:t>
            </w:r>
            <w:r w:rsidR="0067577B" w:rsidRPr="003E3B4A">
              <w:rPr>
                <w:rFonts w:eastAsia="標楷體" w:hAnsi="標楷體"/>
              </w:rPr>
              <w:t>生產製造</w:t>
            </w:r>
            <w:r w:rsidRPr="003E3B4A">
              <w:rPr>
                <w:rFonts w:asciiTheme="minorEastAsia" w:hAnsiTheme="minorEastAsia"/>
              </w:rPr>
              <w:t>□</w:t>
            </w:r>
            <w:r w:rsidR="0067577B" w:rsidRPr="003E3B4A">
              <w:rPr>
                <w:rFonts w:eastAsia="標楷體" w:hAnsi="標楷體"/>
              </w:rPr>
              <w:t>技術研發</w:t>
            </w:r>
            <w:r w:rsidRPr="003E3B4A">
              <w:rPr>
                <w:rFonts w:asciiTheme="minorEastAsia" w:hAnsiTheme="minorEastAsia"/>
              </w:rPr>
              <w:t>□</w:t>
            </w:r>
            <w:r w:rsidR="0067577B" w:rsidRPr="003E3B4A">
              <w:rPr>
                <w:rFonts w:eastAsia="標楷體" w:hAnsi="標楷體"/>
              </w:rPr>
              <w:t>市場行銷</w:t>
            </w:r>
            <w:r w:rsidRPr="003E3B4A">
              <w:rPr>
                <w:rFonts w:asciiTheme="minorEastAsia" w:hAnsiTheme="minorEastAsia"/>
              </w:rPr>
              <w:t>□</w:t>
            </w:r>
            <w:r w:rsidR="0067577B" w:rsidRPr="003E3B4A">
              <w:rPr>
                <w:rFonts w:eastAsia="標楷體" w:hAnsi="標楷體"/>
              </w:rPr>
              <w:t>資金</w:t>
            </w:r>
            <w:r w:rsidRPr="003E3B4A">
              <w:rPr>
                <w:rFonts w:asciiTheme="minorEastAsia" w:hAnsiTheme="minorEastAsia"/>
              </w:rPr>
              <w:t>□</w:t>
            </w:r>
            <w:r w:rsidR="0067577B" w:rsidRPr="003E3B4A">
              <w:rPr>
                <w:rFonts w:eastAsia="標楷體" w:hAnsi="標楷體"/>
              </w:rPr>
              <w:t>其他</w:t>
            </w:r>
            <w:r w:rsidR="0067577B" w:rsidRPr="003E3B4A">
              <w:rPr>
                <w:rFonts w:eastAsia="標楷體"/>
              </w:rPr>
              <w:t>____________________</w:t>
            </w:r>
          </w:p>
        </w:tc>
      </w:tr>
      <w:tr w:rsidR="00BB6E98" w:rsidRPr="003E3B4A" w:rsidTr="007F7426">
        <w:trPr>
          <w:trHeight w:val="648"/>
        </w:trPr>
        <w:tc>
          <w:tcPr>
            <w:tcW w:w="1112" w:type="pct"/>
            <w:gridSpan w:val="3"/>
            <w:vAlign w:val="center"/>
          </w:tcPr>
          <w:p w:rsidR="00BB6E98" w:rsidRPr="003E3B4A" w:rsidRDefault="00BB6E98" w:rsidP="006E3BD0">
            <w:pPr>
              <w:adjustRightInd w:val="0"/>
              <w:snapToGrid w:val="0"/>
              <w:jc w:val="center"/>
              <w:rPr>
                <w:rFonts w:eastAsia="標楷體"/>
              </w:rPr>
            </w:pPr>
            <w:r w:rsidRPr="003E3B4A">
              <w:rPr>
                <w:rFonts w:eastAsia="標楷體" w:hAnsi="標楷體"/>
              </w:rPr>
              <w:t>參加本次商談目的</w:t>
            </w:r>
          </w:p>
        </w:tc>
        <w:tc>
          <w:tcPr>
            <w:tcW w:w="3888" w:type="pct"/>
            <w:gridSpan w:val="6"/>
            <w:vAlign w:val="center"/>
          </w:tcPr>
          <w:p w:rsidR="00BB6E98" w:rsidRPr="003E3B4A" w:rsidRDefault="00BB6E98" w:rsidP="00BB6E98">
            <w:pPr>
              <w:adjustRightInd w:val="0"/>
              <w:snapToGrid w:val="0"/>
              <w:rPr>
                <w:rFonts w:eastAsia="標楷體"/>
              </w:rPr>
            </w:pPr>
            <w:r w:rsidRPr="006E3BD0">
              <w:rPr>
                <w:rFonts w:eastAsia="標楷體" w:hint="eastAsia"/>
              </w:rPr>
              <w:t>□生產製造□技術合作□代理合作□開拓市場□</w:t>
            </w:r>
            <w:r w:rsidRPr="003E3B4A">
              <w:rPr>
                <w:rFonts w:eastAsia="標楷體" w:hAnsi="標楷體"/>
              </w:rPr>
              <w:t>情報蒐集</w:t>
            </w:r>
            <w:r w:rsidRPr="006E3BD0">
              <w:rPr>
                <w:rFonts w:eastAsia="標楷體" w:hint="eastAsia"/>
              </w:rPr>
              <w:t>□</w:t>
            </w:r>
            <w:r w:rsidRPr="003E3B4A">
              <w:rPr>
                <w:rFonts w:eastAsia="標楷體" w:hAnsi="標楷體"/>
              </w:rPr>
              <w:t>其他</w:t>
            </w:r>
            <w:r w:rsidRPr="003E3B4A">
              <w:rPr>
                <w:rFonts w:eastAsia="標楷體"/>
              </w:rPr>
              <w:t>_______</w:t>
            </w:r>
          </w:p>
        </w:tc>
      </w:tr>
      <w:tr w:rsidR="0015664A" w:rsidRPr="003E3B4A" w:rsidTr="007F7426">
        <w:trPr>
          <w:trHeight w:val="648"/>
        </w:trPr>
        <w:tc>
          <w:tcPr>
            <w:tcW w:w="1112" w:type="pct"/>
            <w:gridSpan w:val="3"/>
            <w:vAlign w:val="center"/>
          </w:tcPr>
          <w:p w:rsidR="0015664A" w:rsidRDefault="0015664A" w:rsidP="006E3BD0">
            <w:pPr>
              <w:adjustRightInd w:val="0"/>
              <w:snapToGrid w:val="0"/>
              <w:jc w:val="center"/>
              <w:rPr>
                <w:rFonts w:eastAsia="標楷體" w:hAnsi="標楷體"/>
              </w:rPr>
            </w:pPr>
            <w:r>
              <w:rPr>
                <w:rFonts w:eastAsia="標楷體" w:hAnsi="標楷體" w:hint="eastAsia"/>
              </w:rPr>
              <w:t>後續與日商</w:t>
            </w:r>
          </w:p>
          <w:p w:rsidR="0015664A" w:rsidRPr="003E3B4A" w:rsidRDefault="0015664A" w:rsidP="006E3BD0">
            <w:pPr>
              <w:adjustRightInd w:val="0"/>
              <w:snapToGrid w:val="0"/>
              <w:jc w:val="center"/>
              <w:rPr>
                <w:rFonts w:eastAsia="標楷體" w:hAnsi="標楷體"/>
              </w:rPr>
            </w:pPr>
            <w:r>
              <w:rPr>
                <w:rFonts w:eastAsia="標楷體" w:hAnsi="標楷體" w:hint="eastAsia"/>
              </w:rPr>
              <w:t>交流語言</w:t>
            </w:r>
          </w:p>
        </w:tc>
        <w:tc>
          <w:tcPr>
            <w:tcW w:w="3888" w:type="pct"/>
            <w:gridSpan w:val="6"/>
            <w:vAlign w:val="center"/>
          </w:tcPr>
          <w:p w:rsidR="0015664A" w:rsidRPr="006E3BD0" w:rsidRDefault="0015664A" w:rsidP="00BB6E98">
            <w:pPr>
              <w:adjustRightInd w:val="0"/>
              <w:snapToGrid w:val="0"/>
              <w:rPr>
                <w:rFonts w:eastAsia="標楷體"/>
              </w:rPr>
            </w:pPr>
            <w:r w:rsidRPr="006E3BD0">
              <w:rPr>
                <w:rFonts w:eastAsia="標楷體" w:hint="eastAsia"/>
              </w:rPr>
              <w:t>□</w:t>
            </w:r>
            <w:r>
              <w:rPr>
                <w:rFonts w:eastAsia="標楷體" w:hint="eastAsia"/>
              </w:rPr>
              <w:t>英語</w:t>
            </w:r>
            <w:r>
              <w:rPr>
                <w:rFonts w:eastAsia="標楷體" w:hint="eastAsia"/>
              </w:rPr>
              <w:t xml:space="preserve">    </w:t>
            </w:r>
            <w:r>
              <w:rPr>
                <w:rFonts w:eastAsia="標楷體" w:hint="eastAsia"/>
              </w:rPr>
              <w:t>□日語</w:t>
            </w:r>
          </w:p>
        </w:tc>
      </w:tr>
      <w:tr w:rsidR="0067577B" w:rsidRPr="003E3B4A" w:rsidTr="007F7426">
        <w:trPr>
          <w:trHeight w:val="411"/>
        </w:trPr>
        <w:tc>
          <w:tcPr>
            <w:tcW w:w="1112" w:type="pct"/>
            <w:gridSpan w:val="3"/>
            <w:vAlign w:val="center"/>
          </w:tcPr>
          <w:p w:rsidR="0067577B" w:rsidRPr="003E3B4A" w:rsidRDefault="0067577B" w:rsidP="006E3BD0">
            <w:pPr>
              <w:adjustRightInd w:val="0"/>
              <w:snapToGrid w:val="0"/>
              <w:jc w:val="center"/>
              <w:rPr>
                <w:rFonts w:eastAsia="標楷體"/>
              </w:rPr>
            </w:pPr>
            <w:r w:rsidRPr="003E3B4A">
              <w:rPr>
                <w:rFonts w:eastAsia="標楷體" w:hAnsi="標楷體"/>
              </w:rPr>
              <w:t>公司地址</w:t>
            </w:r>
          </w:p>
        </w:tc>
        <w:tc>
          <w:tcPr>
            <w:tcW w:w="3888" w:type="pct"/>
            <w:gridSpan w:val="6"/>
            <w:vAlign w:val="center"/>
          </w:tcPr>
          <w:p w:rsidR="0067577B" w:rsidRPr="006E3BD0" w:rsidRDefault="0067577B" w:rsidP="006E3BD0">
            <w:pPr>
              <w:adjustRightInd w:val="0"/>
              <w:snapToGrid w:val="0"/>
              <w:rPr>
                <w:rFonts w:asciiTheme="minorEastAsia" w:hAnsiTheme="minorEastAsia"/>
              </w:rPr>
            </w:pPr>
            <w:r w:rsidRPr="006E3BD0">
              <w:rPr>
                <w:rFonts w:asciiTheme="minorEastAsia" w:hAnsiTheme="minorEastAsia"/>
              </w:rPr>
              <w:t>□□□</w:t>
            </w:r>
          </w:p>
        </w:tc>
      </w:tr>
      <w:tr w:rsidR="0067577B" w:rsidRPr="003E3B4A" w:rsidTr="00321847">
        <w:trPr>
          <w:trHeight w:val="402"/>
        </w:trPr>
        <w:tc>
          <w:tcPr>
            <w:tcW w:w="1112" w:type="pct"/>
            <w:gridSpan w:val="3"/>
            <w:vAlign w:val="center"/>
          </w:tcPr>
          <w:p w:rsidR="0067577B" w:rsidRPr="003E3B4A" w:rsidRDefault="0067577B" w:rsidP="006E3BD0">
            <w:pPr>
              <w:adjustRightInd w:val="0"/>
              <w:snapToGrid w:val="0"/>
              <w:jc w:val="center"/>
              <w:rPr>
                <w:rFonts w:eastAsia="標楷體"/>
              </w:rPr>
            </w:pPr>
            <w:r w:rsidRPr="003E3B4A">
              <w:rPr>
                <w:rFonts w:eastAsia="標楷體" w:hAnsi="標楷體"/>
              </w:rPr>
              <w:t>電話</w:t>
            </w:r>
          </w:p>
        </w:tc>
        <w:tc>
          <w:tcPr>
            <w:tcW w:w="1458" w:type="pct"/>
            <w:gridSpan w:val="2"/>
            <w:vAlign w:val="center"/>
          </w:tcPr>
          <w:p w:rsidR="0067577B" w:rsidRPr="003E3B4A" w:rsidRDefault="0067577B" w:rsidP="006E3BD0">
            <w:pPr>
              <w:adjustRightInd w:val="0"/>
              <w:snapToGrid w:val="0"/>
              <w:rPr>
                <w:rFonts w:eastAsia="標楷體"/>
              </w:rPr>
            </w:pPr>
            <w:r w:rsidRPr="003E3B4A">
              <w:rPr>
                <w:rFonts w:eastAsia="標楷體" w:hAnsi="標楷體"/>
              </w:rPr>
              <w:t>（　　）</w:t>
            </w:r>
          </w:p>
        </w:tc>
        <w:tc>
          <w:tcPr>
            <w:tcW w:w="594" w:type="pct"/>
            <w:gridSpan w:val="2"/>
            <w:vAlign w:val="center"/>
          </w:tcPr>
          <w:p w:rsidR="0067577B" w:rsidRPr="003E3B4A" w:rsidRDefault="0067577B" w:rsidP="006E3BD0">
            <w:pPr>
              <w:adjustRightInd w:val="0"/>
              <w:snapToGrid w:val="0"/>
              <w:jc w:val="center"/>
              <w:rPr>
                <w:rFonts w:eastAsia="標楷體"/>
              </w:rPr>
            </w:pPr>
            <w:r w:rsidRPr="003E3B4A">
              <w:rPr>
                <w:rFonts w:eastAsia="標楷體" w:hAnsi="標楷體"/>
              </w:rPr>
              <w:t>傳真</w:t>
            </w:r>
          </w:p>
        </w:tc>
        <w:tc>
          <w:tcPr>
            <w:tcW w:w="1836" w:type="pct"/>
            <w:gridSpan w:val="2"/>
            <w:vAlign w:val="center"/>
          </w:tcPr>
          <w:p w:rsidR="0067577B" w:rsidRPr="003E3B4A" w:rsidRDefault="0067577B" w:rsidP="006E3BD0">
            <w:pPr>
              <w:adjustRightInd w:val="0"/>
              <w:snapToGrid w:val="0"/>
              <w:rPr>
                <w:rFonts w:eastAsia="標楷體"/>
              </w:rPr>
            </w:pPr>
            <w:r w:rsidRPr="003E3B4A">
              <w:rPr>
                <w:rFonts w:eastAsia="標楷體" w:hAnsi="標楷體"/>
              </w:rPr>
              <w:t>（　　）</w:t>
            </w:r>
          </w:p>
        </w:tc>
      </w:tr>
      <w:tr w:rsidR="0067577B" w:rsidRPr="003E3B4A" w:rsidTr="00321847">
        <w:trPr>
          <w:trHeight w:val="287"/>
        </w:trPr>
        <w:tc>
          <w:tcPr>
            <w:tcW w:w="1112" w:type="pct"/>
            <w:gridSpan w:val="3"/>
            <w:vAlign w:val="center"/>
          </w:tcPr>
          <w:p w:rsidR="0067577B" w:rsidRPr="003E3B4A" w:rsidRDefault="0067577B" w:rsidP="006E3BD0">
            <w:pPr>
              <w:adjustRightInd w:val="0"/>
              <w:snapToGrid w:val="0"/>
              <w:jc w:val="center"/>
              <w:rPr>
                <w:rFonts w:eastAsia="標楷體"/>
              </w:rPr>
            </w:pPr>
            <w:r w:rsidRPr="003E3B4A">
              <w:rPr>
                <w:rFonts w:eastAsia="標楷體" w:hAnsi="標楷體"/>
              </w:rPr>
              <w:t>參加者姓名</w:t>
            </w:r>
          </w:p>
        </w:tc>
        <w:tc>
          <w:tcPr>
            <w:tcW w:w="907" w:type="pct"/>
            <w:tcBorders>
              <w:right w:val="single" w:sz="4" w:space="0" w:color="auto"/>
            </w:tcBorders>
            <w:vAlign w:val="center"/>
          </w:tcPr>
          <w:p w:rsidR="0067577B" w:rsidRPr="003E3B4A" w:rsidRDefault="0067577B" w:rsidP="006E3BD0">
            <w:pPr>
              <w:adjustRightInd w:val="0"/>
              <w:snapToGrid w:val="0"/>
              <w:jc w:val="center"/>
              <w:rPr>
                <w:rFonts w:eastAsia="標楷體"/>
              </w:rPr>
            </w:pPr>
            <w:r w:rsidRPr="003E3B4A">
              <w:rPr>
                <w:rFonts w:eastAsia="標楷體" w:hAnsi="標楷體"/>
              </w:rPr>
              <w:t>部門</w:t>
            </w:r>
            <w:r w:rsidRPr="003E3B4A">
              <w:rPr>
                <w:rFonts w:eastAsia="標楷體"/>
              </w:rPr>
              <w:t>/</w:t>
            </w:r>
            <w:r w:rsidRPr="003E3B4A">
              <w:rPr>
                <w:rFonts w:eastAsia="標楷體" w:hAnsi="標楷體"/>
              </w:rPr>
              <w:t>職稱</w:t>
            </w:r>
          </w:p>
        </w:tc>
        <w:tc>
          <w:tcPr>
            <w:tcW w:w="1016" w:type="pct"/>
            <w:gridSpan w:val="2"/>
            <w:tcBorders>
              <w:left w:val="single" w:sz="4" w:space="0" w:color="auto"/>
              <w:right w:val="single" w:sz="4" w:space="0" w:color="auto"/>
            </w:tcBorders>
            <w:vAlign w:val="center"/>
          </w:tcPr>
          <w:p w:rsidR="0067577B" w:rsidRPr="003E3B4A" w:rsidRDefault="0067577B" w:rsidP="006E3BD0">
            <w:pPr>
              <w:adjustRightInd w:val="0"/>
              <w:snapToGrid w:val="0"/>
              <w:jc w:val="center"/>
              <w:rPr>
                <w:rFonts w:eastAsia="標楷體"/>
              </w:rPr>
            </w:pPr>
            <w:r w:rsidRPr="003E3B4A">
              <w:rPr>
                <w:rFonts w:eastAsia="標楷體" w:hAnsi="標楷體"/>
              </w:rPr>
              <w:t>手機號碼</w:t>
            </w:r>
          </w:p>
        </w:tc>
        <w:tc>
          <w:tcPr>
            <w:tcW w:w="1965" w:type="pct"/>
            <w:gridSpan w:val="3"/>
            <w:tcBorders>
              <w:left w:val="single" w:sz="4" w:space="0" w:color="auto"/>
            </w:tcBorders>
            <w:vAlign w:val="center"/>
          </w:tcPr>
          <w:p w:rsidR="0067577B" w:rsidRPr="003E3B4A" w:rsidRDefault="0067577B" w:rsidP="006E3BD0">
            <w:pPr>
              <w:adjustRightInd w:val="0"/>
              <w:snapToGrid w:val="0"/>
              <w:jc w:val="center"/>
              <w:rPr>
                <w:rFonts w:eastAsia="標楷體"/>
              </w:rPr>
            </w:pPr>
            <w:r w:rsidRPr="003E3B4A">
              <w:rPr>
                <w:rFonts w:eastAsia="標楷體" w:hAnsi="標楷體"/>
              </w:rPr>
              <w:t>參加者</w:t>
            </w:r>
            <w:r w:rsidRPr="003E3B4A">
              <w:rPr>
                <w:rFonts w:eastAsia="標楷體"/>
              </w:rPr>
              <w:t>e-mail</w:t>
            </w:r>
          </w:p>
        </w:tc>
      </w:tr>
      <w:tr w:rsidR="0067577B" w:rsidRPr="003E3B4A" w:rsidTr="00321847">
        <w:trPr>
          <w:trHeight w:val="493"/>
        </w:trPr>
        <w:tc>
          <w:tcPr>
            <w:tcW w:w="1112" w:type="pct"/>
            <w:gridSpan w:val="3"/>
            <w:vAlign w:val="center"/>
          </w:tcPr>
          <w:p w:rsidR="0067577B" w:rsidRPr="003E3B4A" w:rsidRDefault="0067577B" w:rsidP="006E3BD0">
            <w:pPr>
              <w:adjustRightInd w:val="0"/>
              <w:snapToGrid w:val="0"/>
              <w:jc w:val="center"/>
              <w:rPr>
                <w:rFonts w:eastAsia="標楷體"/>
              </w:rPr>
            </w:pPr>
          </w:p>
        </w:tc>
        <w:tc>
          <w:tcPr>
            <w:tcW w:w="907" w:type="pct"/>
            <w:tcBorders>
              <w:right w:val="single" w:sz="4" w:space="0" w:color="auto"/>
            </w:tcBorders>
            <w:vAlign w:val="center"/>
          </w:tcPr>
          <w:p w:rsidR="0067577B" w:rsidRPr="003E3B4A" w:rsidRDefault="0067577B" w:rsidP="006E3BD0">
            <w:pPr>
              <w:adjustRightInd w:val="0"/>
              <w:snapToGrid w:val="0"/>
              <w:jc w:val="center"/>
              <w:rPr>
                <w:rFonts w:eastAsia="標楷體"/>
              </w:rPr>
            </w:pPr>
          </w:p>
        </w:tc>
        <w:tc>
          <w:tcPr>
            <w:tcW w:w="1016" w:type="pct"/>
            <w:gridSpan w:val="2"/>
            <w:tcBorders>
              <w:left w:val="single" w:sz="4" w:space="0" w:color="auto"/>
              <w:right w:val="single" w:sz="4" w:space="0" w:color="auto"/>
            </w:tcBorders>
            <w:vAlign w:val="center"/>
          </w:tcPr>
          <w:p w:rsidR="0067577B" w:rsidRPr="003E3B4A" w:rsidRDefault="0067577B" w:rsidP="006E3BD0">
            <w:pPr>
              <w:adjustRightInd w:val="0"/>
              <w:snapToGrid w:val="0"/>
              <w:jc w:val="center"/>
              <w:rPr>
                <w:rFonts w:eastAsia="標楷體"/>
              </w:rPr>
            </w:pPr>
          </w:p>
        </w:tc>
        <w:tc>
          <w:tcPr>
            <w:tcW w:w="1965" w:type="pct"/>
            <w:gridSpan w:val="3"/>
            <w:tcBorders>
              <w:left w:val="single" w:sz="4" w:space="0" w:color="auto"/>
            </w:tcBorders>
            <w:vAlign w:val="center"/>
          </w:tcPr>
          <w:p w:rsidR="0067577B" w:rsidRPr="003E3B4A" w:rsidRDefault="0067577B" w:rsidP="006E3BD0">
            <w:pPr>
              <w:adjustRightInd w:val="0"/>
              <w:snapToGrid w:val="0"/>
              <w:jc w:val="center"/>
              <w:rPr>
                <w:rFonts w:eastAsia="標楷體"/>
              </w:rPr>
            </w:pPr>
          </w:p>
        </w:tc>
      </w:tr>
      <w:tr w:rsidR="0067577B" w:rsidRPr="003E3B4A" w:rsidTr="00321847">
        <w:trPr>
          <w:trHeight w:val="389"/>
        </w:trPr>
        <w:tc>
          <w:tcPr>
            <w:tcW w:w="1112" w:type="pct"/>
            <w:gridSpan w:val="3"/>
            <w:vAlign w:val="center"/>
          </w:tcPr>
          <w:p w:rsidR="0067577B" w:rsidRPr="003E3B4A" w:rsidRDefault="0067577B" w:rsidP="006E3BD0">
            <w:pPr>
              <w:adjustRightInd w:val="0"/>
              <w:snapToGrid w:val="0"/>
              <w:jc w:val="center"/>
              <w:rPr>
                <w:rFonts w:eastAsia="標楷體"/>
              </w:rPr>
            </w:pPr>
          </w:p>
        </w:tc>
        <w:tc>
          <w:tcPr>
            <w:tcW w:w="907" w:type="pct"/>
            <w:tcBorders>
              <w:right w:val="single" w:sz="4" w:space="0" w:color="auto"/>
            </w:tcBorders>
            <w:vAlign w:val="center"/>
          </w:tcPr>
          <w:p w:rsidR="0067577B" w:rsidRPr="003E3B4A" w:rsidRDefault="0067577B" w:rsidP="006E3BD0">
            <w:pPr>
              <w:adjustRightInd w:val="0"/>
              <w:snapToGrid w:val="0"/>
              <w:jc w:val="center"/>
              <w:rPr>
                <w:rFonts w:eastAsia="標楷體"/>
              </w:rPr>
            </w:pPr>
          </w:p>
        </w:tc>
        <w:tc>
          <w:tcPr>
            <w:tcW w:w="1016" w:type="pct"/>
            <w:gridSpan w:val="2"/>
            <w:tcBorders>
              <w:left w:val="single" w:sz="4" w:space="0" w:color="auto"/>
              <w:right w:val="single" w:sz="4" w:space="0" w:color="auto"/>
            </w:tcBorders>
            <w:vAlign w:val="center"/>
          </w:tcPr>
          <w:p w:rsidR="0067577B" w:rsidRPr="003E3B4A" w:rsidRDefault="0067577B" w:rsidP="006E3BD0">
            <w:pPr>
              <w:adjustRightInd w:val="0"/>
              <w:snapToGrid w:val="0"/>
              <w:jc w:val="center"/>
              <w:rPr>
                <w:rFonts w:eastAsia="標楷體"/>
              </w:rPr>
            </w:pPr>
          </w:p>
        </w:tc>
        <w:tc>
          <w:tcPr>
            <w:tcW w:w="1965" w:type="pct"/>
            <w:gridSpan w:val="3"/>
            <w:tcBorders>
              <w:left w:val="single" w:sz="4" w:space="0" w:color="auto"/>
            </w:tcBorders>
            <w:vAlign w:val="center"/>
          </w:tcPr>
          <w:p w:rsidR="0067577B" w:rsidRPr="003E3B4A" w:rsidRDefault="0067577B" w:rsidP="006E3BD0">
            <w:pPr>
              <w:adjustRightInd w:val="0"/>
              <w:snapToGrid w:val="0"/>
              <w:jc w:val="center"/>
              <w:rPr>
                <w:rFonts w:eastAsia="標楷體"/>
              </w:rPr>
            </w:pPr>
          </w:p>
        </w:tc>
      </w:tr>
      <w:tr w:rsidR="0067577B" w:rsidRPr="003E3B4A" w:rsidTr="00F70CD0">
        <w:trPr>
          <w:trHeight w:val="439"/>
        </w:trPr>
        <w:tc>
          <w:tcPr>
            <w:tcW w:w="5000" w:type="pct"/>
            <w:gridSpan w:val="9"/>
            <w:vAlign w:val="center"/>
          </w:tcPr>
          <w:p w:rsidR="0067577B" w:rsidRPr="003E3B4A" w:rsidRDefault="0067577B" w:rsidP="006E3BD0">
            <w:pPr>
              <w:pStyle w:val="ae"/>
              <w:numPr>
                <w:ilvl w:val="0"/>
                <w:numId w:val="5"/>
              </w:numPr>
              <w:adjustRightInd w:val="0"/>
              <w:snapToGrid w:val="0"/>
              <w:ind w:leftChars="0" w:left="482" w:hanging="482"/>
              <w:rPr>
                <w:rFonts w:eastAsia="標楷體"/>
                <w:b/>
              </w:rPr>
            </w:pPr>
            <w:r w:rsidRPr="003E3B4A">
              <w:rPr>
                <w:rFonts w:eastAsia="標楷體" w:hAnsi="標楷體"/>
                <w:b/>
              </w:rPr>
              <w:t>為提高台日雙方合作成功率與商談效率，本商談會</w:t>
            </w:r>
            <w:proofErr w:type="gramStart"/>
            <w:r w:rsidRPr="003E3B4A">
              <w:rPr>
                <w:rFonts w:eastAsia="標楷體" w:hAnsi="標楷體"/>
                <w:b/>
              </w:rPr>
              <w:t>採</w:t>
            </w:r>
            <w:proofErr w:type="gramEnd"/>
            <w:r w:rsidRPr="003E3B4A">
              <w:rPr>
                <w:rFonts w:eastAsia="標楷體" w:hAnsi="標楷體"/>
                <w:b/>
                <w:color w:val="FF0000"/>
              </w:rPr>
              <w:t>預約制</w:t>
            </w:r>
            <w:r w:rsidRPr="003E3B4A">
              <w:rPr>
                <w:rFonts w:eastAsia="標楷體" w:hAnsi="標楷體"/>
                <w:b/>
              </w:rPr>
              <w:t>，請勾選有意洽談的日商與合作需求，再由台方聯絡窗口</w:t>
            </w:r>
            <w:r w:rsidRPr="003E3B4A">
              <w:rPr>
                <w:rFonts w:eastAsia="標楷體"/>
                <w:b/>
              </w:rPr>
              <w:t>(TJPO)</w:t>
            </w:r>
            <w:r w:rsidRPr="003E3B4A">
              <w:rPr>
                <w:rFonts w:eastAsia="標楷體" w:hAnsi="標楷體"/>
                <w:b/>
              </w:rPr>
              <w:t>通知</w:t>
            </w:r>
            <w:r w:rsidRPr="003E3B4A">
              <w:rPr>
                <w:rFonts w:eastAsia="標楷體"/>
                <w:b/>
              </w:rPr>
              <w:t xml:space="preserve"> </w:t>
            </w:r>
            <w:r w:rsidRPr="003E3B4A">
              <w:rPr>
                <w:rFonts w:eastAsia="標楷體" w:hAnsi="標楷體"/>
                <w:b/>
              </w:rPr>
              <w:t>貴公司報到時間。</w:t>
            </w:r>
          </w:p>
          <w:p w:rsidR="0067577B" w:rsidRPr="003E3B4A" w:rsidRDefault="0067577B" w:rsidP="008D09D8">
            <w:pPr>
              <w:pStyle w:val="ae"/>
              <w:numPr>
                <w:ilvl w:val="0"/>
                <w:numId w:val="5"/>
              </w:numPr>
              <w:adjustRightInd w:val="0"/>
              <w:snapToGrid w:val="0"/>
              <w:ind w:leftChars="0" w:left="482" w:hanging="482"/>
              <w:rPr>
                <w:rFonts w:eastAsia="標楷體"/>
                <w:b/>
              </w:rPr>
            </w:pPr>
            <w:r w:rsidRPr="003E3B4A">
              <w:rPr>
                <w:rFonts w:eastAsia="標楷體" w:hAnsi="標楷體"/>
                <w:b/>
                <w:color w:val="FF0000"/>
              </w:rPr>
              <w:t>現場備有口譯人員</w:t>
            </w:r>
            <w:r w:rsidRPr="003E3B4A">
              <w:rPr>
                <w:rFonts w:eastAsia="標楷體" w:hAnsi="標楷體"/>
                <w:b/>
              </w:rPr>
              <w:t>，協助中日語逐步口譯。</w:t>
            </w:r>
          </w:p>
        </w:tc>
      </w:tr>
      <w:tr w:rsidR="00452EA7" w:rsidRPr="003E3B4A" w:rsidTr="007F7426">
        <w:trPr>
          <w:trHeight w:val="482"/>
        </w:trPr>
        <w:tc>
          <w:tcPr>
            <w:tcW w:w="268" w:type="pct"/>
            <w:tcBorders>
              <w:right w:val="single" w:sz="4" w:space="0" w:color="auto"/>
            </w:tcBorders>
            <w:vAlign w:val="center"/>
          </w:tcPr>
          <w:p w:rsidR="00452EA7" w:rsidRPr="00E96680" w:rsidRDefault="00452EA7" w:rsidP="003E3B4A">
            <w:pPr>
              <w:adjustRightInd w:val="0"/>
              <w:snapToGrid w:val="0"/>
              <w:jc w:val="center"/>
              <w:rPr>
                <w:rFonts w:eastAsia="標楷體"/>
                <w:bCs/>
                <w:szCs w:val="28"/>
              </w:rPr>
            </w:pPr>
            <w:r w:rsidRPr="00E96680">
              <w:rPr>
                <w:rFonts w:eastAsia="標楷體"/>
              </w:rPr>
              <w:t>V</w:t>
            </w:r>
          </w:p>
        </w:tc>
        <w:tc>
          <w:tcPr>
            <w:tcW w:w="634" w:type="pct"/>
            <w:tcBorders>
              <w:right w:val="single" w:sz="4" w:space="0" w:color="auto"/>
            </w:tcBorders>
            <w:vAlign w:val="center"/>
          </w:tcPr>
          <w:p w:rsidR="00452EA7" w:rsidRPr="00E96680" w:rsidRDefault="00452EA7" w:rsidP="00587DBE">
            <w:pPr>
              <w:pStyle w:val="10"/>
              <w:adjustRightInd w:val="0"/>
              <w:snapToGrid w:val="0"/>
              <w:ind w:leftChars="0" w:left="0"/>
              <w:jc w:val="center"/>
              <w:rPr>
                <w:rFonts w:ascii="Times New Roman" w:eastAsia="標楷體" w:hAnsi="Times New Roman"/>
                <w:bCs/>
                <w:szCs w:val="28"/>
              </w:rPr>
            </w:pPr>
            <w:r w:rsidRPr="00E96680">
              <w:rPr>
                <w:rFonts w:ascii="Times New Roman" w:eastAsia="標楷體" w:hAnsi="標楷體"/>
                <w:bCs/>
                <w:szCs w:val="28"/>
              </w:rPr>
              <w:t>廠商名稱</w:t>
            </w:r>
          </w:p>
        </w:tc>
        <w:tc>
          <w:tcPr>
            <w:tcW w:w="3675" w:type="pct"/>
            <w:gridSpan w:val="6"/>
            <w:tcBorders>
              <w:left w:val="single" w:sz="4" w:space="0" w:color="auto"/>
              <w:right w:val="single" w:sz="4" w:space="0" w:color="auto"/>
            </w:tcBorders>
            <w:vAlign w:val="center"/>
          </w:tcPr>
          <w:p w:rsidR="00452EA7" w:rsidRPr="00E96680" w:rsidRDefault="00452EA7" w:rsidP="00452EA7">
            <w:pPr>
              <w:pStyle w:val="10"/>
              <w:adjustRightInd w:val="0"/>
              <w:snapToGrid w:val="0"/>
              <w:ind w:leftChars="0" w:left="0"/>
              <w:jc w:val="center"/>
              <w:rPr>
                <w:rFonts w:ascii="Times New Roman" w:eastAsia="標楷體" w:hAnsi="Times New Roman"/>
                <w:bCs/>
                <w:szCs w:val="28"/>
              </w:rPr>
            </w:pPr>
            <w:r w:rsidRPr="00E96680">
              <w:rPr>
                <w:rFonts w:ascii="Times New Roman" w:eastAsia="標楷體" w:hAnsi="標楷體"/>
                <w:bCs/>
                <w:szCs w:val="28"/>
              </w:rPr>
              <w:t>推廣產品</w:t>
            </w:r>
            <w:r w:rsidRPr="00E96680">
              <w:rPr>
                <w:rFonts w:ascii="Times New Roman" w:eastAsia="標楷體" w:hAnsi="Times New Roman"/>
                <w:bCs/>
                <w:szCs w:val="28"/>
              </w:rPr>
              <w:t>(</w:t>
            </w:r>
            <w:r w:rsidRPr="00E96680">
              <w:rPr>
                <w:rFonts w:ascii="Times New Roman" w:eastAsia="標楷體" w:hAnsi="標楷體"/>
                <w:bCs/>
                <w:szCs w:val="28"/>
              </w:rPr>
              <w:t>技術</w:t>
            </w:r>
            <w:r w:rsidRPr="00E96680">
              <w:rPr>
                <w:rFonts w:ascii="Times New Roman" w:eastAsia="標楷體" w:hAnsi="Times New Roman"/>
                <w:bCs/>
                <w:szCs w:val="28"/>
              </w:rPr>
              <w:t>)</w:t>
            </w:r>
            <w:r w:rsidRPr="00E96680">
              <w:rPr>
                <w:rFonts w:ascii="Times New Roman" w:eastAsia="標楷體" w:hAnsi="標楷體"/>
                <w:bCs/>
                <w:szCs w:val="28"/>
              </w:rPr>
              <w:t>內容</w:t>
            </w:r>
            <w:r w:rsidRPr="00E96680">
              <w:rPr>
                <w:rFonts w:ascii="Times New Roman" w:eastAsia="標楷體" w:hAnsi="Times New Roman"/>
                <w:bCs/>
                <w:szCs w:val="28"/>
              </w:rPr>
              <w:t>/</w:t>
            </w:r>
            <w:r w:rsidRPr="00E96680">
              <w:rPr>
                <w:rFonts w:ascii="Times New Roman" w:eastAsia="標楷體" w:hAnsi="標楷體"/>
                <w:bCs/>
                <w:szCs w:val="28"/>
              </w:rPr>
              <w:t>商談目的</w:t>
            </w:r>
          </w:p>
        </w:tc>
        <w:tc>
          <w:tcPr>
            <w:tcW w:w="423" w:type="pct"/>
            <w:tcBorders>
              <w:left w:val="single" w:sz="4" w:space="0" w:color="auto"/>
              <w:right w:val="single" w:sz="4" w:space="0" w:color="auto"/>
            </w:tcBorders>
            <w:vAlign w:val="center"/>
          </w:tcPr>
          <w:p w:rsidR="00452EA7" w:rsidRPr="003E3B4A" w:rsidRDefault="00452EA7" w:rsidP="00587DBE">
            <w:pPr>
              <w:pStyle w:val="10"/>
              <w:adjustRightInd w:val="0"/>
              <w:snapToGrid w:val="0"/>
              <w:ind w:leftChars="0" w:left="0"/>
              <w:jc w:val="center"/>
              <w:rPr>
                <w:rFonts w:ascii="Times New Roman" w:eastAsia="標楷體" w:hAnsi="Times New Roman"/>
                <w:bCs/>
              </w:rPr>
            </w:pPr>
            <w:r w:rsidRPr="003E3B4A">
              <w:rPr>
                <w:rFonts w:ascii="Times New Roman" w:eastAsia="標楷體" w:hAnsi="標楷體"/>
                <w:bCs/>
              </w:rPr>
              <w:t>網站</w:t>
            </w:r>
          </w:p>
        </w:tc>
      </w:tr>
      <w:tr w:rsidR="00452EA7" w:rsidRPr="003E3B4A" w:rsidTr="007F7426">
        <w:trPr>
          <w:trHeight w:val="20"/>
        </w:trPr>
        <w:tc>
          <w:tcPr>
            <w:tcW w:w="268" w:type="pct"/>
            <w:tcBorders>
              <w:right w:val="single" w:sz="4" w:space="0" w:color="auto"/>
            </w:tcBorders>
            <w:vAlign w:val="center"/>
          </w:tcPr>
          <w:p w:rsidR="00452EA7" w:rsidRPr="00E96680" w:rsidRDefault="00452EA7" w:rsidP="003E3B4A">
            <w:pPr>
              <w:jc w:val="center"/>
              <w:rPr>
                <w:rFonts w:asciiTheme="majorEastAsia" w:eastAsiaTheme="majorEastAsia" w:hAnsiTheme="majorEastAsia"/>
              </w:rPr>
            </w:pPr>
            <w:r w:rsidRPr="00E96680">
              <w:rPr>
                <w:rFonts w:asciiTheme="majorEastAsia" w:eastAsiaTheme="majorEastAsia" w:hAnsiTheme="majorEastAsia"/>
              </w:rPr>
              <w:t>□</w:t>
            </w:r>
          </w:p>
        </w:tc>
        <w:tc>
          <w:tcPr>
            <w:tcW w:w="634" w:type="pct"/>
            <w:tcBorders>
              <w:right w:val="single" w:sz="4" w:space="0" w:color="auto"/>
            </w:tcBorders>
            <w:vAlign w:val="center"/>
          </w:tcPr>
          <w:p w:rsidR="00452EA7" w:rsidRPr="00E96680" w:rsidRDefault="006550A0" w:rsidP="006550A0">
            <w:pPr>
              <w:rPr>
                <w:rFonts w:eastAsia="標楷體"/>
                <w:color w:val="000000"/>
                <w:szCs w:val="18"/>
              </w:rPr>
            </w:pPr>
            <w:r>
              <w:rPr>
                <w:rFonts w:eastAsia="標楷體" w:hAnsi="標楷體"/>
                <w:color w:val="000000"/>
                <w:szCs w:val="18"/>
              </w:rPr>
              <w:t>宮城</w:t>
            </w:r>
            <w:r>
              <w:rPr>
                <w:rFonts w:eastAsia="標楷體" w:hAnsi="標楷體" w:hint="eastAsia"/>
                <w:color w:val="000000"/>
                <w:szCs w:val="18"/>
              </w:rPr>
              <w:t>縣</w:t>
            </w:r>
            <w:r>
              <w:rPr>
                <w:rFonts w:eastAsia="標楷體" w:hAnsi="標楷體"/>
                <w:color w:val="000000"/>
                <w:szCs w:val="18"/>
              </w:rPr>
              <w:t>機械金</w:t>
            </w:r>
            <w:r>
              <w:rPr>
                <w:rFonts w:eastAsia="標楷體" w:hAnsi="標楷體" w:hint="eastAsia"/>
                <w:color w:val="000000"/>
                <w:szCs w:val="18"/>
              </w:rPr>
              <w:t>屬</w:t>
            </w:r>
            <w:r w:rsidR="00A0119C" w:rsidRPr="00E96680">
              <w:rPr>
                <w:rFonts w:eastAsia="標楷體" w:hAnsi="標楷體"/>
                <w:color w:val="000000"/>
                <w:szCs w:val="18"/>
              </w:rPr>
              <w:t>工業</w:t>
            </w:r>
            <w:r>
              <w:rPr>
                <w:rFonts w:eastAsia="標楷體" w:hAnsi="標楷體" w:hint="eastAsia"/>
                <w:color w:val="000000"/>
                <w:szCs w:val="18"/>
              </w:rPr>
              <w:t>會</w:t>
            </w:r>
          </w:p>
        </w:tc>
        <w:tc>
          <w:tcPr>
            <w:tcW w:w="3675" w:type="pct"/>
            <w:gridSpan w:val="6"/>
            <w:tcBorders>
              <w:left w:val="single" w:sz="4" w:space="0" w:color="auto"/>
              <w:right w:val="single" w:sz="4" w:space="0" w:color="auto"/>
            </w:tcBorders>
            <w:vAlign w:val="center"/>
          </w:tcPr>
          <w:p w:rsidR="00452EA7" w:rsidRPr="00E96680" w:rsidRDefault="00452EA7" w:rsidP="00452EA7">
            <w:pPr>
              <w:pStyle w:val="10"/>
              <w:adjustRightInd w:val="0"/>
              <w:snapToGrid w:val="0"/>
              <w:ind w:leftChars="0" w:left="0"/>
              <w:rPr>
                <w:rFonts w:ascii="Times New Roman" w:eastAsia="標楷體" w:hAnsi="Times New Roman"/>
                <w:bCs/>
                <w:szCs w:val="28"/>
              </w:rPr>
            </w:pPr>
            <w:r w:rsidRPr="00E96680">
              <w:rPr>
                <w:rFonts w:ascii="Times New Roman" w:eastAsia="標楷體" w:hAnsi="標楷體"/>
                <w:bCs/>
                <w:szCs w:val="28"/>
              </w:rPr>
              <w:t>【</w:t>
            </w:r>
            <w:r w:rsidR="000500DE" w:rsidRPr="00E96680">
              <w:rPr>
                <w:rFonts w:ascii="Times New Roman" w:eastAsia="標楷體" w:hAnsi="標楷體"/>
                <w:bCs/>
                <w:szCs w:val="28"/>
              </w:rPr>
              <w:t>業務內容</w:t>
            </w:r>
            <w:r w:rsidRPr="00E96680">
              <w:rPr>
                <w:rFonts w:ascii="Times New Roman" w:eastAsia="標楷體" w:hAnsi="標楷體"/>
                <w:bCs/>
                <w:szCs w:val="28"/>
              </w:rPr>
              <w:t>】</w:t>
            </w:r>
            <w:r w:rsidR="002F7FC4" w:rsidRPr="00E96680">
              <w:rPr>
                <w:rFonts w:ascii="Times New Roman" w:eastAsia="標楷體" w:hAnsi="標楷體"/>
                <w:bCs/>
                <w:szCs w:val="28"/>
              </w:rPr>
              <w:t>鐵道維修車的製造、販賣，鐵路保養技術</w:t>
            </w:r>
            <w:r w:rsidR="00ED31C7" w:rsidRPr="00E96680">
              <w:rPr>
                <w:rFonts w:ascii="Times New Roman" w:eastAsia="標楷體" w:hAnsi="標楷體"/>
                <w:bCs/>
                <w:szCs w:val="28"/>
              </w:rPr>
              <w:t>。</w:t>
            </w:r>
          </w:p>
          <w:p w:rsidR="002F7FC4" w:rsidRPr="00E96680" w:rsidRDefault="00452EA7" w:rsidP="00452EA7">
            <w:pPr>
              <w:pStyle w:val="10"/>
              <w:adjustRightInd w:val="0"/>
              <w:snapToGrid w:val="0"/>
              <w:ind w:leftChars="0" w:left="0"/>
              <w:rPr>
                <w:rFonts w:ascii="Times New Roman" w:eastAsia="標楷體" w:hAnsi="Times New Roman"/>
                <w:bCs/>
                <w:szCs w:val="28"/>
              </w:rPr>
            </w:pPr>
            <w:r w:rsidRPr="00E96680">
              <w:rPr>
                <w:rFonts w:ascii="Times New Roman" w:eastAsia="標楷體" w:hAnsi="標楷體"/>
                <w:bCs/>
                <w:szCs w:val="28"/>
              </w:rPr>
              <w:t>【洽談對象】</w:t>
            </w:r>
          </w:p>
          <w:p w:rsidR="002F7FC4" w:rsidRPr="00E96680" w:rsidRDefault="002F7FC4" w:rsidP="0050208F">
            <w:pPr>
              <w:pStyle w:val="ae"/>
              <w:numPr>
                <w:ilvl w:val="0"/>
                <w:numId w:val="12"/>
              </w:numPr>
              <w:adjustRightInd w:val="0"/>
              <w:snapToGrid w:val="0"/>
              <w:ind w:leftChars="0" w:left="320" w:hanging="320"/>
              <w:rPr>
                <w:rFonts w:eastAsia="標楷體"/>
                <w:bCs/>
                <w:szCs w:val="22"/>
                <w:lang w:eastAsia="zh-CN"/>
              </w:rPr>
            </w:pPr>
            <w:r w:rsidRPr="00E96680">
              <w:rPr>
                <w:rFonts w:eastAsia="標楷體" w:hAnsi="標楷體"/>
                <w:bCs/>
                <w:szCs w:val="22"/>
                <w:lang w:eastAsia="zh-CN"/>
              </w:rPr>
              <w:t>鐵路（包含高速鐵路）業者及地鐵業者（特別是對車輛或養護用車輛有購入許可的企業）。</w:t>
            </w:r>
          </w:p>
          <w:p w:rsidR="002F7FC4" w:rsidRPr="00E96680" w:rsidRDefault="002F7FC4" w:rsidP="0050208F">
            <w:pPr>
              <w:pStyle w:val="ae"/>
              <w:numPr>
                <w:ilvl w:val="0"/>
                <w:numId w:val="12"/>
              </w:numPr>
              <w:adjustRightInd w:val="0"/>
              <w:snapToGrid w:val="0"/>
              <w:ind w:leftChars="0" w:left="320" w:hanging="320"/>
              <w:rPr>
                <w:rFonts w:eastAsia="標楷體"/>
                <w:bCs/>
                <w:szCs w:val="22"/>
                <w:lang w:eastAsia="zh-CN"/>
              </w:rPr>
            </w:pPr>
            <w:r w:rsidRPr="00E96680">
              <w:rPr>
                <w:rFonts w:eastAsia="標楷體" w:hAnsi="標楷體"/>
                <w:bCs/>
                <w:szCs w:val="22"/>
                <w:lang w:eastAsia="zh-CN"/>
              </w:rPr>
              <w:t>對於包括內容</w:t>
            </w:r>
            <w:r w:rsidRPr="00E96680">
              <w:rPr>
                <w:rFonts w:eastAsia="標楷體"/>
                <w:bCs/>
                <w:szCs w:val="22"/>
                <w:lang w:eastAsia="zh-CN"/>
              </w:rPr>
              <w:t>1</w:t>
            </w:r>
            <w:r w:rsidRPr="00E96680">
              <w:rPr>
                <w:rFonts w:eastAsia="標楷體" w:hAnsi="標楷體"/>
                <w:bCs/>
                <w:szCs w:val="22"/>
                <w:lang w:eastAsia="zh-CN"/>
              </w:rPr>
              <w:t>在內的，在</w:t>
            </w:r>
            <w:r w:rsidR="006550A0">
              <w:rPr>
                <w:rFonts w:eastAsia="標楷體" w:hAnsi="標楷體"/>
                <w:bCs/>
                <w:szCs w:val="22"/>
                <w:lang w:eastAsia="zh-CN"/>
              </w:rPr>
              <w:t>台</w:t>
            </w:r>
            <w:r w:rsidRPr="00E96680">
              <w:rPr>
                <w:rFonts w:eastAsia="標楷體" w:hAnsi="標楷體"/>
                <w:bCs/>
                <w:szCs w:val="22"/>
                <w:lang w:eastAsia="zh-CN"/>
              </w:rPr>
              <w:t>灣鐵路界有</w:t>
            </w:r>
            <w:r w:rsidR="0050208F" w:rsidRPr="00E96680">
              <w:rPr>
                <w:rFonts w:eastAsia="標楷體" w:hAnsi="標楷體"/>
                <w:bCs/>
                <w:szCs w:val="22"/>
                <w:lang w:eastAsia="zh-CN"/>
              </w:rPr>
              <w:t>銷售通路的企業、或有</w:t>
            </w:r>
            <w:r w:rsidRPr="00E96680">
              <w:rPr>
                <w:rFonts w:eastAsia="標楷體" w:hAnsi="標楷體"/>
                <w:bCs/>
                <w:szCs w:val="22"/>
                <w:lang w:eastAsia="zh-CN"/>
              </w:rPr>
              <w:t>意向的企業（可負責</w:t>
            </w:r>
            <w:r w:rsidR="006550A0">
              <w:rPr>
                <w:rFonts w:eastAsia="標楷體" w:hAnsi="標楷體"/>
                <w:bCs/>
                <w:szCs w:val="22"/>
                <w:lang w:eastAsia="zh-CN"/>
              </w:rPr>
              <w:t>台</w:t>
            </w:r>
            <w:r w:rsidRPr="00E96680">
              <w:rPr>
                <w:rFonts w:eastAsia="標楷體" w:hAnsi="標楷體"/>
                <w:bCs/>
                <w:szCs w:val="22"/>
                <w:lang w:eastAsia="zh-CN"/>
              </w:rPr>
              <w:t>灣地區進口業務）。</w:t>
            </w:r>
          </w:p>
          <w:p w:rsidR="002F7FC4" w:rsidRPr="00E96680" w:rsidRDefault="002F7FC4" w:rsidP="0050208F">
            <w:pPr>
              <w:pStyle w:val="ae"/>
              <w:numPr>
                <w:ilvl w:val="0"/>
                <w:numId w:val="12"/>
              </w:numPr>
              <w:adjustRightInd w:val="0"/>
              <w:snapToGrid w:val="0"/>
              <w:ind w:leftChars="0" w:left="320" w:hanging="320"/>
              <w:rPr>
                <w:rFonts w:eastAsia="標楷體"/>
                <w:bCs/>
                <w:szCs w:val="22"/>
                <w:lang w:eastAsia="zh-CN"/>
              </w:rPr>
            </w:pPr>
            <w:r w:rsidRPr="00E96680">
              <w:rPr>
                <w:rFonts w:eastAsia="標楷體" w:hAnsi="標楷體"/>
                <w:bCs/>
                <w:szCs w:val="22"/>
                <w:lang w:eastAsia="zh-CN"/>
              </w:rPr>
              <w:t>有列車維護經驗、可對混</w:t>
            </w:r>
            <w:r w:rsidR="0050208F" w:rsidRPr="00E96680">
              <w:rPr>
                <w:rFonts w:eastAsia="標楷體" w:hAnsi="標楷體"/>
                <w:bCs/>
                <w:szCs w:val="22"/>
                <w:lang w:eastAsia="zh-CN"/>
              </w:rPr>
              <w:t>合</w:t>
            </w:r>
            <w:r w:rsidRPr="00E96680">
              <w:rPr>
                <w:rFonts w:eastAsia="標楷體" w:hAnsi="標楷體"/>
                <w:bCs/>
                <w:szCs w:val="22"/>
                <w:lang w:eastAsia="zh-CN"/>
              </w:rPr>
              <w:t>動</w:t>
            </w:r>
            <w:r w:rsidR="0050208F" w:rsidRPr="00E96680">
              <w:rPr>
                <w:rFonts w:eastAsia="標楷體" w:hAnsi="標楷體"/>
                <w:bCs/>
                <w:szCs w:val="22"/>
                <w:lang w:eastAsia="zh-CN"/>
              </w:rPr>
              <w:t>力</w:t>
            </w:r>
            <w:r w:rsidR="00237647" w:rsidRPr="00E96680">
              <w:rPr>
                <w:rFonts w:eastAsia="標楷體" w:hAnsi="標楷體"/>
                <w:bCs/>
                <w:szCs w:val="22"/>
                <w:lang w:eastAsia="zh-CN"/>
              </w:rPr>
              <w:t>列車</w:t>
            </w:r>
            <w:r w:rsidRPr="00E96680">
              <w:rPr>
                <w:rFonts w:eastAsia="標楷體" w:hAnsi="標楷體"/>
                <w:bCs/>
                <w:szCs w:val="22"/>
                <w:lang w:eastAsia="zh-CN"/>
              </w:rPr>
              <w:t>進行維護作業的企業，或對該業務抱有興趣，可在未來共同出資合作的企業。</w:t>
            </w:r>
          </w:p>
          <w:p w:rsidR="002F7FC4" w:rsidRPr="00E96680" w:rsidRDefault="002F7FC4" w:rsidP="0050208F">
            <w:pPr>
              <w:pStyle w:val="ae"/>
              <w:numPr>
                <w:ilvl w:val="0"/>
                <w:numId w:val="12"/>
              </w:numPr>
              <w:adjustRightInd w:val="0"/>
              <w:snapToGrid w:val="0"/>
              <w:ind w:leftChars="0" w:left="320" w:hanging="320"/>
              <w:rPr>
                <w:rFonts w:eastAsia="標楷體"/>
                <w:bCs/>
                <w:szCs w:val="22"/>
                <w:lang w:eastAsia="zh-CN"/>
              </w:rPr>
            </w:pPr>
            <w:r w:rsidRPr="00E96680">
              <w:rPr>
                <w:rFonts w:eastAsia="標楷體" w:hAnsi="標楷體"/>
                <w:bCs/>
                <w:szCs w:val="22"/>
                <w:lang w:eastAsia="zh-CN"/>
              </w:rPr>
              <w:t>可受託生產維護用耗材的企業。</w:t>
            </w:r>
          </w:p>
          <w:p w:rsidR="00452EA7" w:rsidRPr="00E96680" w:rsidRDefault="002F7FC4" w:rsidP="0050208F">
            <w:pPr>
              <w:pStyle w:val="10"/>
              <w:numPr>
                <w:ilvl w:val="0"/>
                <w:numId w:val="12"/>
              </w:numPr>
              <w:tabs>
                <w:tab w:val="left" w:pos="178"/>
              </w:tabs>
              <w:adjustRightInd w:val="0"/>
              <w:snapToGrid w:val="0"/>
              <w:ind w:leftChars="0" w:left="320" w:hanging="320"/>
              <w:rPr>
                <w:rFonts w:ascii="Times New Roman" w:eastAsia="標楷體" w:hAnsi="Times New Roman"/>
                <w:bCs/>
                <w:sz w:val="28"/>
                <w:szCs w:val="28"/>
              </w:rPr>
            </w:pPr>
            <w:r w:rsidRPr="00E96680">
              <w:rPr>
                <w:rFonts w:ascii="Times New Roman" w:eastAsia="標楷體" w:hAnsi="標楷體"/>
                <w:bCs/>
                <w:szCs w:val="22"/>
                <w:lang w:eastAsia="zh-CN"/>
              </w:rPr>
              <w:t>對於路軌、線路、土木建築等保養維護用</w:t>
            </w:r>
            <w:r w:rsidR="00237647" w:rsidRPr="00E96680">
              <w:rPr>
                <w:rFonts w:ascii="Times New Roman" w:eastAsia="標楷體" w:hAnsi="標楷體"/>
                <w:bCs/>
                <w:szCs w:val="22"/>
                <w:lang w:eastAsia="zh-CN"/>
              </w:rPr>
              <w:t>材料</w:t>
            </w:r>
            <w:r w:rsidR="007C08AA">
              <w:rPr>
                <w:rFonts w:ascii="Times New Roman" w:eastAsia="標楷體" w:hAnsi="標楷體"/>
                <w:bCs/>
                <w:szCs w:val="22"/>
                <w:lang w:eastAsia="zh-CN"/>
              </w:rPr>
              <w:t>銷售，以及可對施工方法進行提案、</w:t>
            </w:r>
            <w:r w:rsidRPr="00E96680">
              <w:rPr>
                <w:rFonts w:ascii="Times New Roman" w:eastAsia="標楷體" w:hAnsi="標楷體"/>
                <w:bCs/>
                <w:szCs w:val="22"/>
                <w:lang w:eastAsia="zh-CN"/>
              </w:rPr>
              <w:t>及可進行施工的企業。</w:t>
            </w:r>
          </w:p>
          <w:p w:rsidR="00237647" w:rsidRPr="00E96680" w:rsidRDefault="00452EA7" w:rsidP="00ED31C7">
            <w:pPr>
              <w:rPr>
                <w:rFonts w:eastAsia="標楷體"/>
                <w:bCs/>
                <w:szCs w:val="28"/>
              </w:rPr>
            </w:pPr>
            <w:r w:rsidRPr="00E96680">
              <w:rPr>
                <w:rFonts w:eastAsia="標楷體" w:hAnsi="標楷體"/>
                <w:bCs/>
                <w:szCs w:val="28"/>
              </w:rPr>
              <w:t>【洽談內容】</w:t>
            </w:r>
          </w:p>
          <w:p w:rsidR="007C08AA" w:rsidRPr="007C08AA" w:rsidRDefault="007C08AA" w:rsidP="007C08AA">
            <w:pPr>
              <w:pStyle w:val="ae"/>
              <w:numPr>
                <w:ilvl w:val="0"/>
                <w:numId w:val="14"/>
              </w:numPr>
              <w:ind w:leftChars="0"/>
              <w:jc w:val="both"/>
              <w:rPr>
                <w:rFonts w:ascii="SimSun" w:eastAsia="SimSun" w:hAnsi="SimSun"/>
                <w:sz w:val="22"/>
                <w:szCs w:val="22"/>
              </w:rPr>
            </w:pPr>
            <w:r>
              <w:rPr>
                <w:rFonts w:eastAsia="標楷體" w:hAnsi="標楷體" w:hint="eastAsia"/>
                <w:bCs/>
                <w:szCs w:val="22"/>
              </w:rPr>
              <w:t>鐵路列</w:t>
            </w:r>
            <w:r w:rsidRPr="007C08AA">
              <w:rPr>
                <w:rFonts w:eastAsia="標楷體" w:hAnsi="標楷體" w:hint="eastAsia"/>
                <w:bCs/>
                <w:szCs w:val="22"/>
                <w:lang w:eastAsia="zh-CN"/>
              </w:rPr>
              <w:t>車製造銷售：可應特殊需求設計、製造車輛</w:t>
            </w:r>
            <w:r w:rsidRPr="00E96680">
              <w:rPr>
                <w:rFonts w:eastAsia="標楷體" w:hAnsi="標楷體"/>
                <w:bCs/>
                <w:szCs w:val="22"/>
                <w:lang w:eastAsia="zh-CN"/>
              </w:rPr>
              <w:t>。</w:t>
            </w:r>
          </w:p>
          <w:p w:rsidR="007C08AA" w:rsidRPr="007C08AA" w:rsidRDefault="00950CC2" w:rsidP="007C08AA">
            <w:pPr>
              <w:pStyle w:val="ae"/>
              <w:numPr>
                <w:ilvl w:val="0"/>
                <w:numId w:val="14"/>
              </w:numPr>
              <w:ind w:leftChars="0"/>
              <w:jc w:val="both"/>
              <w:rPr>
                <w:rFonts w:ascii="SimSun" w:eastAsia="SimSun" w:hAnsi="SimSun"/>
                <w:sz w:val="22"/>
                <w:szCs w:val="22"/>
                <w:lang w:eastAsia="zh-CN"/>
              </w:rPr>
            </w:pPr>
            <w:r>
              <w:rPr>
                <w:rFonts w:eastAsia="標楷體" w:hAnsi="標楷體" w:hint="eastAsia"/>
                <w:bCs/>
                <w:szCs w:val="22"/>
              </w:rPr>
              <w:t>提供</w:t>
            </w:r>
            <w:r w:rsidR="007C08AA" w:rsidRPr="007C08AA">
              <w:rPr>
                <w:rFonts w:eastAsia="標楷體" w:hAnsi="標楷體" w:hint="eastAsia"/>
                <w:bCs/>
                <w:szCs w:val="22"/>
              </w:rPr>
              <w:t>特殊車輛的維護技術：在</w:t>
            </w:r>
            <w:r w:rsidR="007C08AA" w:rsidRPr="007C08AA">
              <w:rPr>
                <w:rFonts w:eastAsia="標楷體" w:hAnsi="標楷體" w:hint="eastAsia"/>
                <w:bCs/>
                <w:szCs w:val="22"/>
              </w:rPr>
              <w:t>JR</w:t>
            </w:r>
            <w:r w:rsidR="007C08AA" w:rsidRPr="007C08AA">
              <w:rPr>
                <w:rFonts w:eastAsia="標楷體" w:hAnsi="標楷體" w:hint="eastAsia"/>
                <w:bCs/>
                <w:szCs w:val="22"/>
              </w:rPr>
              <w:t>東日本約有</w:t>
            </w:r>
            <w:r w:rsidR="007C08AA" w:rsidRPr="007C08AA">
              <w:rPr>
                <w:rFonts w:eastAsia="標楷體" w:hAnsi="標楷體" w:hint="eastAsia"/>
                <w:bCs/>
                <w:szCs w:val="22"/>
              </w:rPr>
              <w:t>300</w:t>
            </w:r>
            <w:r w:rsidR="007C08AA">
              <w:rPr>
                <w:rFonts w:eastAsia="標楷體" w:hAnsi="標楷體" w:hint="eastAsia"/>
                <w:bCs/>
                <w:szCs w:val="22"/>
              </w:rPr>
              <w:t>輛特殊</w:t>
            </w:r>
            <w:r w:rsidR="007C08AA" w:rsidRPr="007C08AA">
              <w:rPr>
                <w:rFonts w:eastAsia="標楷體" w:hAnsi="標楷體" w:hint="eastAsia"/>
                <w:bCs/>
                <w:szCs w:val="22"/>
              </w:rPr>
              <w:t>車</w:t>
            </w:r>
            <w:r w:rsidR="007C08AA">
              <w:rPr>
                <w:rFonts w:eastAsia="標楷體" w:hAnsi="標楷體" w:hint="eastAsia"/>
                <w:bCs/>
                <w:szCs w:val="22"/>
              </w:rPr>
              <w:t>輛</w:t>
            </w:r>
            <w:r w:rsidR="007C08AA" w:rsidRPr="007C08AA">
              <w:rPr>
                <w:rFonts w:eastAsia="標楷體" w:hAnsi="標楷體" w:hint="eastAsia"/>
                <w:bCs/>
                <w:szCs w:val="22"/>
              </w:rPr>
              <w:t>運行，並</w:t>
            </w:r>
            <w:r w:rsidR="007C08AA">
              <w:rPr>
                <w:rFonts w:eastAsia="標楷體" w:hAnsi="標楷體" w:hint="eastAsia"/>
                <w:bCs/>
                <w:szCs w:val="22"/>
              </w:rPr>
              <w:t>擁有</w:t>
            </w:r>
            <w:r w:rsidR="007C08AA" w:rsidRPr="007C08AA">
              <w:rPr>
                <w:rFonts w:eastAsia="標楷體" w:hAnsi="標楷體" w:hint="eastAsia"/>
                <w:bCs/>
                <w:szCs w:val="22"/>
              </w:rPr>
              <w:t>70</w:t>
            </w:r>
            <w:r w:rsidR="007C08AA" w:rsidRPr="007C08AA">
              <w:rPr>
                <w:rFonts w:eastAsia="標楷體" w:hAnsi="標楷體" w:hint="eastAsia"/>
                <w:bCs/>
                <w:szCs w:val="22"/>
              </w:rPr>
              <w:t>年的維護保養技術支持。</w:t>
            </w:r>
          </w:p>
          <w:p w:rsidR="007C08AA" w:rsidRPr="007C08AA" w:rsidRDefault="007C08AA" w:rsidP="007C08AA">
            <w:pPr>
              <w:pStyle w:val="ae"/>
              <w:numPr>
                <w:ilvl w:val="0"/>
                <w:numId w:val="14"/>
              </w:numPr>
              <w:ind w:leftChars="0"/>
              <w:jc w:val="both"/>
              <w:rPr>
                <w:rFonts w:ascii="SimSun" w:eastAsia="SimSun" w:hAnsi="SimSun"/>
                <w:sz w:val="22"/>
                <w:szCs w:val="22"/>
                <w:lang w:eastAsia="zh-CN"/>
              </w:rPr>
            </w:pPr>
            <w:r>
              <w:rPr>
                <w:rFonts w:eastAsia="標楷體" w:hAnsi="標楷體" w:hint="eastAsia"/>
                <w:bCs/>
                <w:szCs w:val="22"/>
              </w:rPr>
              <w:t>提供保養技術</w:t>
            </w:r>
            <w:r w:rsidRPr="007C08AA">
              <w:rPr>
                <w:rFonts w:eastAsia="標楷體" w:hAnsi="標楷體" w:hint="eastAsia"/>
                <w:bCs/>
                <w:szCs w:val="22"/>
              </w:rPr>
              <w:t>：可提供有關鐵路安全及準時性的各類保養技術支持。</w:t>
            </w:r>
          </w:p>
        </w:tc>
        <w:tc>
          <w:tcPr>
            <w:tcW w:w="423" w:type="pct"/>
            <w:tcBorders>
              <w:left w:val="single" w:sz="4" w:space="0" w:color="auto"/>
              <w:right w:val="single" w:sz="4" w:space="0" w:color="auto"/>
            </w:tcBorders>
            <w:vAlign w:val="center"/>
          </w:tcPr>
          <w:p w:rsidR="00452EA7" w:rsidRPr="003E3B4A" w:rsidRDefault="00CA6C4D" w:rsidP="00587DBE">
            <w:pPr>
              <w:pStyle w:val="10"/>
              <w:adjustRightInd w:val="0"/>
              <w:snapToGrid w:val="0"/>
              <w:ind w:leftChars="0" w:left="0"/>
              <w:jc w:val="center"/>
              <w:rPr>
                <w:rFonts w:ascii="Times New Roman" w:eastAsia="標楷體" w:hAnsi="Times New Roman"/>
                <w:bCs/>
              </w:rPr>
            </w:pPr>
            <w:hyperlink r:id="rId11" w:history="1">
              <w:r w:rsidR="00237821" w:rsidRPr="002F7FC4">
                <w:rPr>
                  <w:rStyle w:val="a3"/>
                  <w:rFonts w:eastAsia="標楷體"/>
                  <w:bCs/>
                </w:rPr>
                <w:t>連結</w:t>
              </w:r>
            </w:hyperlink>
          </w:p>
        </w:tc>
      </w:tr>
      <w:tr w:rsidR="00452EA7" w:rsidRPr="003E3B4A" w:rsidTr="007F7426">
        <w:trPr>
          <w:trHeight w:val="20"/>
        </w:trPr>
        <w:tc>
          <w:tcPr>
            <w:tcW w:w="268" w:type="pct"/>
            <w:tcBorders>
              <w:right w:val="single" w:sz="4" w:space="0" w:color="auto"/>
            </w:tcBorders>
            <w:vAlign w:val="center"/>
          </w:tcPr>
          <w:p w:rsidR="00452EA7" w:rsidRPr="00E96680" w:rsidRDefault="00452EA7" w:rsidP="003E3B4A">
            <w:pPr>
              <w:jc w:val="center"/>
              <w:rPr>
                <w:rFonts w:asciiTheme="majorEastAsia" w:eastAsiaTheme="majorEastAsia" w:hAnsiTheme="majorEastAsia"/>
              </w:rPr>
            </w:pPr>
            <w:r w:rsidRPr="00E96680">
              <w:rPr>
                <w:rFonts w:asciiTheme="majorEastAsia" w:eastAsiaTheme="majorEastAsia" w:hAnsiTheme="majorEastAsia"/>
              </w:rPr>
              <w:t>□</w:t>
            </w:r>
          </w:p>
        </w:tc>
        <w:tc>
          <w:tcPr>
            <w:tcW w:w="634" w:type="pct"/>
            <w:tcBorders>
              <w:right w:val="single" w:sz="4" w:space="0" w:color="auto"/>
            </w:tcBorders>
            <w:vAlign w:val="center"/>
          </w:tcPr>
          <w:p w:rsidR="00452EA7" w:rsidRPr="00E96680" w:rsidRDefault="00452EA7" w:rsidP="005C5B49">
            <w:pPr>
              <w:rPr>
                <w:rFonts w:eastAsia="標楷體"/>
                <w:color w:val="000000"/>
                <w:szCs w:val="18"/>
              </w:rPr>
            </w:pPr>
            <w:r w:rsidRPr="00E96680">
              <w:rPr>
                <w:rFonts w:eastAsia="標楷體"/>
                <w:color w:val="000000"/>
                <w:szCs w:val="18"/>
              </w:rPr>
              <w:t>(</w:t>
            </w:r>
            <w:r w:rsidRPr="00E96680">
              <w:rPr>
                <w:rFonts w:eastAsia="標楷體" w:hAnsi="標楷體"/>
                <w:color w:val="000000"/>
                <w:szCs w:val="18"/>
              </w:rPr>
              <w:t>株</w:t>
            </w:r>
            <w:r w:rsidRPr="00E96680">
              <w:rPr>
                <w:rFonts w:eastAsia="標楷體"/>
                <w:color w:val="000000"/>
                <w:szCs w:val="18"/>
              </w:rPr>
              <w:t>)</w:t>
            </w:r>
            <w:r w:rsidR="006F28EA" w:rsidRPr="00E96680">
              <w:rPr>
                <w:rFonts w:eastAsia="標楷體"/>
              </w:rPr>
              <w:t xml:space="preserve"> </w:t>
            </w:r>
            <w:proofErr w:type="spellStart"/>
            <w:r w:rsidR="006F28EA" w:rsidRPr="00E96680">
              <w:rPr>
                <w:rFonts w:eastAsia="標楷體"/>
                <w:color w:val="000000"/>
                <w:szCs w:val="18"/>
              </w:rPr>
              <w:t>NTK</w:t>
            </w:r>
            <w:proofErr w:type="spellEnd"/>
            <w:r w:rsidR="006F28EA" w:rsidRPr="00E96680">
              <w:rPr>
                <w:rFonts w:eastAsia="標楷體"/>
                <w:color w:val="000000"/>
                <w:szCs w:val="18"/>
              </w:rPr>
              <w:t xml:space="preserve"> </w:t>
            </w:r>
            <w:proofErr w:type="spellStart"/>
            <w:r w:rsidR="006F28EA" w:rsidRPr="00E96680">
              <w:rPr>
                <w:rFonts w:eastAsia="標楷體"/>
                <w:color w:val="000000"/>
                <w:szCs w:val="18"/>
              </w:rPr>
              <w:t>Ceratec</w:t>
            </w:r>
            <w:proofErr w:type="spellEnd"/>
          </w:p>
        </w:tc>
        <w:tc>
          <w:tcPr>
            <w:tcW w:w="3675" w:type="pct"/>
            <w:gridSpan w:val="6"/>
            <w:tcBorders>
              <w:left w:val="single" w:sz="4" w:space="0" w:color="auto"/>
              <w:right w:val="single" w:sz="4" w:space="0" w:color="auto"/>
            </w:tcBorders>
            <w:vAlign w:val="center"/>
          </w:tcPr>
          <w:p w:rsidR="00452EA7" w:rsidRPr="00E96680" w:rsidRDefault="00452EA7" w:rsidP="00452EA7">
            <w:pPr>
              <w:pStyle w:val="10"/>
              <w:adjustRightInd w:val="0"/>
              <w:snapToGrid w:val="0"/>
              <w:ind w:leftChars="0" w:left="0"/>
              <w:rPr>
                <w:rFonts w:ascii="Times New Roman" w:eastAsia="標楷體" w:hAnsi="Times New Roman"/>
                <w:bCs/>
                <w:szCs w:val="28"/>
              </w:rPr>
            </w:pPr>
            <w:r w:rsidRPr="00E96680">
              <w:rPr>
                <w:rFonts w:ascii="Times New Roman" w:eastAsia="標楷體" w:hAnsi="標楷體"/>
                <w:bCs/>
                <w:szCs w:val="28"/>
              </w:rPr>
              <w:t>【</w:t>
            </w:r>
            <w:r w:rsidR="000500DE" w:rsidRPr="00E96680">
              <w:rPr>
                <w:rFonts w:ascii="Times New Roman" w:eastAsia="標楷體" w:hAnsi="標楷體"/>
                <w:bCs/>
                <w:szCs w:val="28"/>
              </w:rPr>
              <w:t>業務內容</w:t>
            </w:r>
            <w:r w:rsidRPr="00E96680">
              <w:rPr>
                <w:rFonts w:ascii="Times New Roman" w:eastAsia="標楷體" w:hAnsi="標楷體"/>
                <w:bCs/>
                <w:szCs w:val="28"/>
              </w:rPr>
              <w:t>】</w:t>
            </w:r>
            <w:r w:rsidR="006F28EA" w:rsidRPr="00E96680">
              <w:rPr>
                <w:rFonts w:ascii="Times New Roman" w:eastAsia="標楷體" w:hAnsi="標楷體"/>
                <w:bCs/>
                <w:szCs w:val="28"/>
              </w:rPr>
              <w:t>半導體製造用陶瓷的生產與銷售</w:t>
            </w:r>
            <w:r w:rsidR="001A5BD3" w:rsidRPr="00E96680">
              <w:rPr>
                <w:rFonts w:ascii="Times New Roman" w:eastAsia="標楷體" w:hAnsi="標楷體"/>
                <w:bCs/>
                <w:szCs w:val="28"/>
              </w:rPr>
              <w:t>。</w:t>
            </w:r>
          </w:p>
          <w:p w:rsidR="00452EA7" w:rsidRPr="00E96680" w:rsidRDefault="00452EA7" w:rsidP="00452EA7">
            <w:pPr>
              <w:pStyle w:val="10"/>
              <w:adjustRightInd w:val="0"/>
              <w:snapToGrid w:val="0"/>
              <w:ind w:leftChars="0" w:left="0"/>
              <w:rPr>
                <w:rFonts w:ascii="Times New Roman" w:eastAsia="標楷體" w:hAnsi="Times New Roman"/>
                <w:bCs/>
                <w:szCs w:val="28"/>
              </w:rPr>
            </w:pPr>
            <w:r w:rsidRPr="00E96680">
              <w:rPr>
                <w:rFonts w:ascii="Times New Roman" w:eastAsia="標楷體" w:hAnsi="標楷體"/>
                <w:bCs/>
                <w:szCs w:val="28"/>
              </w:rPr>
              <w:t>【洽談對象】</w:t>
            </w:r>
            <w:r w:rsidR="006F28EA" w:rsidRPr="00E96680">
              <w:rPr>
                <w:rFonts w:ascii="Times New Roman" w:eastAsia="標楷體" w:hAnsi="標楷體"/>
                <w:bCs/>
                <w:szCs w:val="28"/>
              </w:rPr>
              <w:t>半導體、</w:t>
            </w:r>
            <w:r w:rsidR="006F28EA" w:rsidRPr="00E96680">
              <w:rPr>
                <w:rFonts w:ascii="Times New Roman" w:eastAsia="標楷體" w:hAnsi="Times New Roman"/>
                <w:bCs/>
                <w:szCs w:val="28"/>
              </w:rPr>
              <w:t>LED</w:t>
            </w:r>
            <w:r w:rsidR="006F28EA" w:rsidRPr="00E96680">
              <w:rPr>
                <w:rFonts w:ascii="Times New Roman" w:eastAsia="標楷體" w:hAnsi="標楷體"/>
                <w:bCs/>
                <w:szCs w:val="28"/>
              </w:rPr>
              <w:t>、</w:t>
            </w:r>
            <w:r w:rsidR="006F28EA" w:rsidRPr="00E96680">
              <w:rPr>
                <w:rFonts w:ascii="Times New Roman" w:eastAsia="標楷體" w:hAnsi="Times New Roman"/>
                <w:bCs/>
                <w:szCs w:val="28"/>
              </w:rPr>
              <w:t>LD</w:t>
            </w:r>
            <w:r w:rsidR="006F28EA" w:rsidRPr="00E96680">
              <w:rPr>
                <w:rFonts w:ascii="Times New Roman" w:eastAsia="標楷體" w:hAnsi="標楷體"/>
                <w:bCs/>
                <w:szCs w:val="28"/>
              </w:rPr>
              <w:t>相關廠家及業界人士</w:t>
            </w:r>
            <w:r w:rsidR="001A5BD3" w:rsidRPr="00E96680">
              <w:rPr>
                <w:rFonts w:ascii="Times New Roman" w:eastAsia="標楷體" w:hAnsi="標楷體"/>
                <w:bCs/>
                <w:szCs w:val="28"/>
              </w:rPr>
              <w:t>。</w:t>
            </w:r>
          </w:p>
          <w:p w:rsidR="00452EA7" w:rsidRDefault="00452EA7" w:rsidP="00DA7BEB">
            <w:pPr>
              <w:rPr>
                <w:rFonts w:eastAsia="標楷體" w:hAnsi="標楷體"/>
                <w:bCs/>
                <w:szCs w:val="28"/>
              </w:rPr>
            </w:pPr>
            <w:r w:rsidRPr="00E96680">
              <w:rPr>
                <w:rFonts w:eastAsia="標楷體" w:hAnsi="標楷體"/>
                <w:bCs/>
                <w:szCs w:val="28"/>
              </w:rPr>
              <w:t>【洽談內容】</w:t>
            </w:r>
          </w:p>
          <w:p w:rsidR="00DA7BEB" w:rsidRPr="00DA7BEB" w:rsidRDefault="00DA7BEB" w:rsidP="00DA7BEB">
            <w:pPr>
              <w:pStyle w:val="ae"/>
              <w:numPr>
                <w:ilvl w:val="0"/>
                <w:numId w:val="17"/>
              </w:numPr>
              <w:ind w:leftChars="0"/>
              <w:rPr>
                <w:rFonts w:eastAsia="標楷體"/>
                <w:bCs/>
                <w:szCs w:val="28"/>
              </w:rPr>
            </w:pPr>
            <w:r>
              <w:rPr>
                <w:rFonts w:eastAsia="標楷體" w:hAnsi="SimSun" w:hint="eastAsia"/>
                <w:sz w:val="22"/>
                <w:szCs w:val="22"/>
              </w:rPr>
              <w:t>普</w:t>
            </w:r>
            <w:r w:rsidRPr="00DA7BEB">
              <w:rPr>
                <w:rFonts w:eastAsia="標楷體" w:hAnsi="SimSun"/>
                <w:sz w:val="22"/>
                <w:szCs w:val="22"/>
              </w:rPr>
              <w:t>通陶瓷零件的製作與銷售（</w:t>
            </w:r>
            <w:r w:rsidRPr="00DA7BEB">
              <w:rPr>
                <w:rFonts w:eastAsia="標楷體"/>
                <w:sz w:val="22"/>
                <w:szCs w:val="22"/>
                <w:lang w:eastAsia="zh-CN"/>
              </w:rPr>
              <w:t>Al2O3,ZrO2,SiC,SiN,AlN</w:t>
            </w:r>
            <w:r w:rsidRPr="00DA7BEB">
              <w:rPr>
                <w:rFonts w:eastAsia="標楷體" w:hAnsi="SimSun"/>
                <w:sz w:val="22"/>
                <w:szCs w:val="22"/>
                <w:lang w:eastAsia="zh-CN"/>
              </w:rPr>
              <w:t>等</w:t>
            </w:r>
            <w:r w:rsidRPr="00DA7BEB">
              <w:rPr>
                <w:rFonts w:eastAsia="標楷體" w:hAnsi="SimSun"/>
                <w:sz w:val="22"/>
                <w:szCs w:val="22"/>
              </w:rPr>
              <w:t>）</w:t>
            </w:r>
            <w:r w:rsidRPr="00DA7BEB">
              <w:rPr>
                <w:rFonts w:eastAsia="標楷體" w:hAnsiTheme="minorEastAsia"/>
                <w:sz w:val="22"/>
                <w:szCs w:val="22"/>
              </w:rPr>
              <w:t>。</w:t>
            </w:r>
          </w:p>
          <w:p w:rsidR="00DA7BEB" w:rsidRPr="00DA7BEB" w:rsidRDefault="00DA7BEB" w:rsidP="00DA7BEB">
            <w:pPr>
              <w:pStyle w:val="ae"/>
              <w:numPr>
                <w:ilvl w:val="0"/>
                <w:numId w:val="17"/>
              </w:numPr>
              <w:ind w:leftChars="0"/>
              <w:rPr>
                <w:rFonts w:eastAsia="標楷體" w:hAnsi="SimSun"/>
                <w:sz w:val="22"/>
                <w:szCs w:val="22"/>
              </w:rPr>
            </w:pPr>
            <w:r>
              <w:rPr>
                <w:rFonts w:eastAsia="標楷體" w:hAnsi="SimSun" w:hint="eastAsia"/>
                <w:sz w:val="22"/>
                <w:szCs w:val="22"/>
              </w:rPr>
              <w:t>真</w:t>
            </w:r>
            <w:r w:rsidRPr="00DA7BEB">
              <w:rPr>
                <w:rFonts w:eastAsia="標楷體" w:hAnsi="SimSun" w:hint="eastAsia"/>
                <w:sz w:val="22"/>
                <w:szCs w:val="22"/>
              </w:rPr>
              <w:t>空陶瓷（吸附</w:t>
            </w:r>
            <w:r w:rsidRPr="00DA7BEB">
              <w:rPr>
                <w:rFonts w:eastAsia="標楷體" w:hAnsi="SimSun" w:hint="eastAsia"/>
                <w:sz w:val="22"/>
                <w:szCs w:val="22"/>
              </w:rPr>
              <w:t>Si-Wafer</w:t>
            </w:r>
            <w:r w:rsidRPr="00DA7BEB">
              <w:rPr>
                <w:rFonts w:eastAsia="標楷體" w:hAnsi="SimSun" w:hint="eastAsia"/>
                <w:sz w:val="22"/>
                <w:szCs w:val="22"/>
              </w:rPr>
              <w:t>用高精度卡盤）</w:t>
            </w:r>
            <w:r>
              <w:rPr>
                <w:rFonts w:eastAsia="標楷體" w:hAnsi="SimSun" w:hint="eastAsia"/>
                <w:sz w:val="22"/>
                <w:szCs w:val="22"/>
              </w:rPr>
              <w:t>。</w:t>
            </w:r>
          </w:p>
          <w:p w:rsidR="00DA7BEB" w:rsidRPr="00313A9D" w:rsidRDefault="00DA7BEB" w:rsidP="00DA7BEB">
            <w:pPr>
              <w:pStyle w:val="ae"/>
              <w:numPr>
                <w:ilvl w:val="0"/>
                <w:numId w:val="17"/>
              </w:numPr>
              <w:ind w:leftChars="0"/>
              <w:rPr>
                <w:rFonts w:eastAsia="標楷體"/>
                <w:bCs/>
                <w:szCs w:val="28"/>
                <w:lang w:eastAsia="ja-JP"/>
              </w:rPr>
            </w:pPr>
            <w:r w:rsidRPr="00DA7BEB">
              <w:rPr>
                <w:rFonts w:eastAsia="標楷體" w:hAnsi="SimSun"/>
                <w:sz w:val="22"/>
                <w:szCs w:val="22"/>
                <w:lang w:eastAsia="ja-JP"/>
              </w:rPr>
              <w:t>熒光陶瓷板《</w:t>
            </w:r>
            <w:r w:rsidRPr="00DA7BEB">
              <w:rPr>
                <w:rFonts w:eastAsia="標楷體" w:hAnsi="SimSun" w:hint="eastAsia"/>
                <w:sz w:val="22"/>
                <w:szCs w:val="22"/>
                <w:lang w:eastAsia="ja-JP"/>
              </w:rPr>
              <w:t>フォスセラ</w:t>
            </w:r>
            <w:r w:rsidRPr="00DA7BEB">
              <w:rPr>
                <w:rFonts w:eastAsia="標楷體" w:hAnsi="SimSun" w:hint="eastAsia"/>
                <w:sz w:val="22"/>
                <w:szCs w:val="22"/>
                <w:lang w:eastAsia="ja-JP"/>
              </w:rPr>
              <w:t>®</w:t>
            </w:r>
            <w:r w:rsidRPr="00DA7BEB">
              <w:rPr>
                <w:rFonts w:eastAsia="標楷體" w:hAnsi="SimSun"/>
                <w:sz w:val="22"/>
                <w:szCs w:val="22"/>
                <w:lang w:eastAsia="ja-JP"/>
              </w:rPr>
              <w:t>》（耐熱</w:t>
            </w:r>
            <w:r w:rsidRPr="00DA7BEB">
              <w:rPr>
                <w:rFonts w:eastAsia="標楷體" w:hAnsi="SimSun" w:hint="eastAsia"/>
                <w:sz w:val="22"/>
                <w:szCs w:val="22"/>
                <w:lang w:eastAsia="ja-JP"/>
              </w:rPr>
              <w:t>500</w:t>
            </w:r>
            <w:r w:rsidRPr="00DA7BEB">
              <w:rPr>
                <w:rFonts w:eastAsia="標楷體" w:hAnsi="SimSun" w:hint="eastAsia"/>
                <w:sz w:val="22"/>
                <w:szCs w:val="22"/>
                <w:lang w:eastAsia="ja-JP"/>
              </w:rPr>
              <w:t>℃</w:t>
            </w:r>
            <w:r w:rsidRPr="00DA7BEB">
              <w:rPr>
                <w:rFonts w:eastAsia="標楷體" w:hAnsi="SimSun"/>
                <w:sz w:val="22"/>
                <w:szCs w:val="22"/>
                <w:lang w:eastAsia="ja-JP"/>
              </w:rPr>
              <w:t>）</w:t>
            </w:r>
            <w:r>
              <w:rPr>
                <w:rFonts w:eastAsia="標楷體" w:hAnsi="SimSun" w:hint="eastAsia"/>
                <w:sz w:val="22"/>
                <w:szCs w:val="22"/>
                <w:lang w:eastAsia="ja-JP"/>
              </w:rPr>
              <w:t>。</w:t>
            </w:r>
          </w:p>
          <w:p w:rsidR="00313A9D" w:rsidRPr="00313A9D" w:rsidRDefault="00313A9D" w:rsidP="00313A9D">
            <w:pPr>
              <w:rPr>
                <w:rFonts w:eastAsia="標楷體"/>
                <w:bCs/>
                <w:szCs w:val="28"/>
                <w:lang w:eastAsia="ja-JP"/>
              </w:rPr>
            </w:pPr>
          </w:p>
        </w:tc>
        <w:tc>
          <w:tcPr>
            <w:tcW w:w="423" w:type="pct"/>
            <w:tcBorders>
              <w:left w:val="single" w:sz="4" w:space="0" w:color="auto"/>
              <w:right w:val="single" w:sz="4" w:space="0" w:color="auto"/>
            </w:tcBorders>
            <w:vAlign w:val="center"/>
          </w:tcPr>
          <w:p w:rsidR="00452EA7" w:rsidRPr="003E3B4A" w:rsidRDefault="00CA6C4D" w:rsidP="00587DBE">
            <w:pPr>
              <w:jc w:val="center"/>
              <w:rPr>
                <w:rFonts w:eastAsia="標楷體"/>
              </w:rPr>
            </w:pPr>
            <w:hyperlink r:id="rId12" w:history="1">
              <w:r w:rsidR="00452EA7" w:rsidRPr="003E3B4A">
                <w:rPr>
                  <w:rStyle w:val="a3"/>
                  <w:rFonts w:eastAsia="標楷體" w:hAnsi="標楷體"/>
                  <w:bCs/>
                </w:rPr>
                <w:t>連結</w:t>
              </w:r>
            </w:hyperlink>
          </w:p>
        </w:tc>
      </w:tr>
      <w:tr w:rsidR="00452EA7" w:rsidRPr="003E3B4A" w:rsidTr="007F7426">
        <w:trPr>
          <w:trHeight w:val="20"/>
        </w:trPr>
        <w:tc>
          <w:tcPr>
            <w:tcW w:w="268" w:type="pct"/>
            <w:tcBorders>
              <w:right w:val="single" w:sz="4" w:space="0" w:color="auto"/>
            </w:tcBorders>
            <w:vAlign w:val="center"/>
          </w:tcPr>
          <w:p w:rsidR="00452EA7" w:rsidRPr="00E96680" w:rsidRDefault="00452EA7" w:rsidP="003E3B4A">
            <w:pPr>
              <w:jc w:val="center"/>
              <w:rPr>
                <w:rFonts w:asciiTheme="majorEastAsia" w:eastAsiaTheme="majorEastAsia" w:hAnsiTheme="majorEastAsia"/>
              </w:rPr>
            </w:pPr>
            <w:r w:rsidRPr="00E96680">
              <w:rPr>
                <w:rFonts w:asciiTheme="majorEastAsia" w:eastAsiaTheme="majorEastAsia" w:hAnsiTheme="majorEastAsia"/>
              </w:rPr>
              <w:lastRenderedPageBreak/>
              <w:t>□</w:t>
            </w:r>
          </w:p>
        </w:tc>
        <w:tc>
          <w:tcPr>
            <w:tcW w:w="634" w:type="pct"/>
            <w:tcBorders>
              <w:right w:val="single" w:sz="4" w:space="0" w:color="auto"/>
            </w:tcBorders>
            <w:vAlign w:val="center"/>
          </w:tcPr>
          <w:p w:rsidR="00452EA7" w:rsidRPr="00E96680" w:rsidRDefault="00313A9D" w:rsidP="00D37824">
            <w:pPr>
              <w:rPr>
                <w:rFonts w:eastAsia="標楷體"/>
                <w:color w:val="000000"/>
                <w:szCs w:val="18"/>
              </w:rPr>
            </w:pPr>
            <w:r>
              <w:rPr>
                <w:rFonts w:eastAsia="標楷體" w:hint="eastAsia"/>
                <w:color w:val="000000"/>
                <w:szCs w:val="18"/>
              </w:rPr>
              <w:t>有限公司</w:t>
            </w:r>
            <w:proofErr w:type="spellStart"/>
            <w:r>
              <w:rPr>
                <w:rFonts w:eastAsia="標楷體" w:hint="eastAsia"/>
                <w:color w:val="000000"/>
                <w:szCs w:val="18"/>
              </w:rPr>
              <w:t>TecnoCast</w:t>
            </w:r>
            <w:proofErr w:type="spellEnd"/>
          </w:p>
        </w:tc>
        <w:tc>
          <w:tcPr>
            <w:tcW w:w="3675" w:type="pct"/>
            <w:gridSpan w:val="6"/>
            <w:tcBorders>
              <w:left w:val="single" w:sz="4" w:space="0" w:color="auto"/>
              <w:right w:val="single" w:sz="4" w:space="0" w:color="auto"/>
            </w:tcBorders>
            <w:vAlign w:val="center"/>
          </w:tcPr>
          <w:p w:rsidR="00D37824" w:rsidRPr="00E96680" w:rsidRDefault="00452EA7" w:rsidP="00452EA7">
            <w:pPr>
              <w:pStyle w:val="10"/>
              <w:adjustRightInd w:val="0"/>
              <w:snapToGrid w:val="0"/>
              <w:ind w:leftChars="0" w:left="0"/>
              <w:rPr>
                <w:rFonts w:ascii="Times New Roman" w:eastAsia="標楷體" w:hAnsi="Times New Roman"/>
                <w:bCs/>
                <w:szCs w:val="28"/>
              </w:rPr>
            </w:pPr>
            <w:r w:rsidRPr="00E96680">
              <w:rPr>
                <w:rFonts w:ascii="Times New Roman" w:eastAsia="標楷體" w:hAnsi="標楷體"/>
                <w:bCs/>
                <w:szCs w:val="28"/>
              </w:rPr>
              <w:t>【</w:t>
            </w:r>
            <w:r w:rsidR="000500DE" w:rsidRPr="00E96680">
              <w:rPr>
                <w:rFonts w:ascii="Times New Roman" w:eastAsia="標楷體" w:hAnsi="標楷體"/>
                <w:bCs/>
                <w:szCs w:val="28"/>
              </w:rPr>
              <w:t>業務內容</w:t>
            </w:r>
            <w:r w:rsidRPr="00E96680">
              <w:rPr>
                <w:rFonts w:ascii="Times New Roman" w:eastAsia="標楷體" w:hAnsi="標楷體"/>
                <w:bCs/>
                <w:szCs w:val="28"/>
              </w:rPr>
              <w:t>】</w:t>
            </w:r>
          </w:p>
          <w:p w:rsidR="00452EA7" w:rsidRPr="00E96680" w:rsidRDefault="005F104F" w:rsidP="00452EA7">
            <w:pPr>
              <w:pStyle w:val="10"/>
              <w:adjustRightInd w:val="0"/>
              <w:snapToGrid w:val="0"/>
              <w:ind w:leftChars="0" w:left="0"/>
              <w:rPr>
                <w:rFonts w:ascii="Times New Roman" w:eastAsia="標楷體" w:hAnsi="Times New Roman"/>
                <w:bCs/>
                <w:szCs w:val="28"/>
              </w:rPr>
            </w:pPr>
            <w:r>
              <w:rPr>
                <w:rFonts w:ascii="Times New Roman" w:eastAsia="標楷體" w:hAnsi="標楷體" w:hint="eastAsia"/>
                <w:bCs/>
                <w:szCs w:val="28"/>
              </w:rPr>
              <w:t>醫療用模型、義齒製作及販售</w:t>
            </w:r>
          </w:p>
          <w:p w:rsidR="00D37824" w:rsidRPr="00E96680" w:rsidRDefault="00452EA7" w:rsidP="00452EA7">
            <w:pPr>
              <w:pStyle w:val="10"/>
              <w:adjustRightInd w:val="0"/>
              <w:snapToGrid w:val="0"/>
              <w:ind w:leftChars="0" w:left="0"/>
              <w:rPr>
                <w:rFonts w:ascii="Times New Roman" w:eastAsia="標楷體" w:hAnsi="Times New Roman"/>
                <w:bCs/>
                <w:szCs w:val="28"/>
              </w:rPr>
            </w:pPr>
            <w:r w:rsidRPr="00E96680">
              <w:rPr>
                <w:rFonts w:ascii="Times New Roman" w:eastAsia="標楷體" w:hAnsi="標楷體"/>
                <w:bCs/>
                <w:szCs w:val="28"/>
              </w:rPr>
              <w:t>【洽談對象】</w:t>
            </w:r>
          </w:p>
          <w:p w:rsidR="00452EA7" w:rsidRPr="00E96680" w:rsidRDefault="005F104F" w:rsidP="00452EA7">
            <w:pPr>
              <w:pStyle w:val="10"/>
              <w:adjustRightInd w:val="0"/>
              <w:snapToGrid w:val="0"/>
              <w:ind w:leftChars="0" w:left="0"/>
              <w:rPr>
                <w:rFonts w:ascii="Times New Roman" w:eastAsia="標楷體" w:hAnsi="Times New Roman"/>
                <w:bCs/>
                <w:szCs w:val="28"/>
              </w:rPr>
            </w:pPr>
            <w:r>
              <w:rPr>
                <w:rFonts w:ascii="Times New Roman" w:eastAsia="標楷體" w:hAnsi="標楷體" w:hint="eastAsia"/>
                <w:bCs/>
                <w:szCs w:val="28"/>
              </w:rPr>
              <w:t>醫療器材業者及腹腔鏡、泌尿科器材相關業者。</w:t>
            </w:r>
          </w:p>
          <w:p w:rsidR="00452EA7" w:rsidRPr="00E96680" w:rsidRDefault="00452EA7" w:rsidP="00DC79FE">
            <w:pPr>
              <w:rPr>
                <w:rFonts w:eastAsia="標楷體"/>
                <w:color w:val="000000"/>
                <w:szCs w:val="18"/>
              </w:rPr>
            </w:pPr>
            <w:r w:rsidRPr="00E96680">
              <w:rPr>
                <w:rFonts w:eastAsia="標楷體" w:hAnsi="標楷體"/>
                <w:bCs/>
                <w:szCs w:val="28"/>
              </w:rPr>
              <w:t>【洽談內容】</w:t>
            </w:r>
            <w:r w:rsidR="00DC79FE">
              <w:rPr>
                <w:rFonts w:eastAsia="標楷體" w:hAnsi="標楷體" w:hint="eastAsia"/>
                <w:bCs/>
                <w:szCs w:val="28"/>
              </w:rPr>
              <w:t>推廣及銷售</w:t>
            </w:r>
            <w:r w:rsidR="005F104F">
              <w:rPr>
                <w:rFonts w:eastAsia="標楷體" w:hAnsi="標楷體" w:hint="eastAsia"/>
                <w:bCs/>
                <w:szCs w:val="28"/>
              </w:rPr>
              <w:t>腎臟部分切除訓練模型</w:t>
            </w:r>
            <w:r w:rsidR="00DC79FE">
              <w:rPr>
                <w:rFonts w:eastAsia="標楷體" w:hAnsi="標楷體" w:hint="eastAsia"/>
                <w:bCs/>
                <w:szCs w:val="28"/>
              </w:rPr>
              <w:t>。</w:t>
            </w:r>
          </w:p>
        </w:tc>
        <w:tc>
          <w:tcPr>
            <w:tcW w:w="423" w:type="pct"/>
            <w:tcBorders>
              <w:left w:val="single" w:sz="4" w:space="0" w:color="auto"/>
              <w:right w:val="single" w:sz="4" w:space="0" w:color="auto"/>
            </w:tcBorders>
            <w:vAlign w:val="center"/>
          </w:tcPr>
          <w:p w:rsidR="00452EA7" w:rsidRPr="003E3B4A" w:rsidRDefault="00CA6C4D" w:rsidP="00587DBE">
            <w:pPr>
              <w:jc w:val="center"/>
              <w:rPr>
                <w:rFonts w:eastAsia="標楷體"/>
              </w:rPr>
            </w:pPr>
            <w:hyperlink r:id="rId13" w:history="1">
              <w:r w:rsidR="00237821" w:rsidRPr="00D37824">
                <w:rPr>
                  <w:rStyle w:val="a3"/>
                  <w:rFonts w:eastAsia="標楷體"/>
                </w:rPr>
                <w:t>連結</w:t>
              </w:r>
            </w:hyperlink>
          </w:p>
        </w:tc>
      </w:tr>
    </w:tbl>
    <w:p w:rsidR="0067577B" w:rsidRDefault="0067577B" w:rsidP="0067577B">
      <w:pPr>
        <w:pStyle w:val="10"/>
        <w:ind w:leftChars="-236" w:left="-566" w:rightChars="-295" w:right="-708"/>
        <w:rPr>
          <w:rFonts w:ascii="Times New Roman" w:eastAsia="標楷體" w:hAnsi="標楷體"/>
          <w:sz w:val="22"/>
        </w:rPr>
      </w:pPr>
      <w:r w:rsidRPr="003E3B4A">
        <w:rPr>
          <w:rFonts w:ascii="Times New Roman" w:eastAsia="標楷體" w:hAnsi="標楷體"/>
          <w:sz w:val="22"/>
        </w:rPr>
        <w:t>※上述資料因涉及個人隱私，主辦單位不會將您的個人資料傳輸給第三方，僅限於本商談會來賓報到與後續相關事項。</w:t>
      </w:r>
    </w:p>
    <w:p w:rsidR="00DC79FE" w:rsidRPr="003E3B4A" w:rsidRDefault="00DC79FE" w:rsidP="0067577B">
      <w:pPr>
        <w:pStyle w:val="10"/>
        <w:ind w:leftChars="-236" w:left="-566" w:rightChars="-295" w:right="-708"/>
        <w:rPr>
          <w:rFonts w:ascii="Times New Roman" w:eastAsia="標楷體" w:hAnsi="Times New Roman"/>
          <w:sz w:val="22"/>
        </w:rPr>
      </w:pPr>
    </w:p>
    <w:p w:rsidR="00DC79FE" w:rsidRPr="003D7FC6" w:rsidRDefault="00DC79FE" w:rsidP="00DC79FE">
      <w:pPr>
        <w:pStyle w:val="10"/>
        <w:numPr>
          <w:ilvl w:val="0"/>
          <w:numId w:val="1"/>
        </w:numPr>
        <w:adjustRightInd w:val="0"/>
        <w:snapToGrid w:val="0"/>
        <w:spacing w:line="340" w:lineRule="exact"/>
        <w:ind w:leftChars="0"/>
        <w:rPr>
          <w:rFonts w:ascii="Arial" w:eastAsia="標楷體" w:hAnsi="Arial" w:cs="Arial"/>
          <w:b/>
          <w:bCs/>
          <w:sz w:val="28"/>
        </w:rPr>
      </w:pPr>
      <w:r w:rsidRPr="003D7FC6">
        <w:rPr>
          <w:rFonts w:ascii="Arial" w:eastAsia="標楷體" w:hAnsi="Arial" w:cs="Arial"/>
          <w:b/>
          <w:bCs/>
          <w:sz w:val="28"/>
        </w:rPr>
        <w:t>報名方式</w:t>
      </w:r>
    </w:p>
    <w:p w:rsidR="00DC79FE" w:rsidRPr="003D7FC6" w:rsidRDefault="00DC79FE" w:rsidP="00DC79FE">
      <w:pPr>
        <w:spacing w:line="480" w:lineRule="exact"/>
        <w:rPr>
          <w:rFonts w:ascii="Arial" w:eastAsia="標楷體" w:hAnsi="Arial" w:cs="Arial"/>
          <w:sz w:val="28"/>
        </w:rPr>
      </w:pPr>
      <w:r w:rsidRPr="003D7FC6">
        <w:rPr>
          <w:rFonts w:ascii="Arial" w:eastAsia="標楷體" w:hAnsi="Arial" w:cs="Arial"/>
          <w:sz w:val="28"/>
        </w:rPr>
        <w:t>■</w:t>
      </w:r>
      <w:r w:rsidRPr="003D7FC6">
        <w:rPr>
          <w:rFonts w:ascii="Arial" w:eastAsia="標楷體" w:hAnsi="Arial" w:cs="Arial"/>
          <w:b/>
          <w:sz w:val="28"/>
        </w:rPr>
        <w:t>報名方式（</w:t>
      </w:r>
      <w:r w:rsidRPr="003D7FC6">
        <w:rPr>
          <w:rFonts w:ascii="Arial" w:eastAsia="標楷體" w:hAnsi="Arial" w:cs="Arial"/>
          <w:b/>
          <w:sz w:val="28"/>
        </w:rPr>
        <w:t>E-mail</w:t>
      </w:r>
      <w:r w:rsidRPr="003D7FC6">
        <w:rPr>
          <w:rFonts w:ascii="Arial" w:eastAsia="標楷體" w:hAnsi="Arial" w:cs="Arial"/>
          <w:b/>
          <w:sz w:val="28"/>
        </w:rPr>
        <w:t>回傳報名表）：</w:t>
      </w:r>
    </w:p>
    <w:p w:rsidR="00DC79FE" w:rsidRPr="003D7FC6" w:rsidRDefault="00DC79FE" w:rsidP="00DC79FE">
      <w:pPr>
        <w:spacing w:line="480" w:lineRule="exact"/>
        <w:ind w:leftChars="118" w:left="283"/>
        <w:rPr>
          <w:rFonts w:ascii="Arial" w:eastAsia="標楷體" w:hAnsi="Arial" w:cs="Arial"/>
          <w:b/>
          <w:sz w:val="28"/>
        </w:rPr>
      </w:pPr>
      <w:r w:rsidRPr="003D7FC6">
        <w:rPr>
          <w:rFonts w:ascii="Arial" w:eastAsia="標楷體" w:hAnsi="Arial" w:cs="Arial"/>
          <w:b/>
          <w:sz w:val="28"/>
        </w:rPr>
        <w:t>台日產業合作推動辦公室</w:t>
      </w:r>
      <w:r w:rsidRPr="003D7FC6">
        <w:rPr>
          <w:rFonts w:ascii="Arial" w:eastAsia="標楷體" w:hAnsi="Arial" w:cs="Arial"/>
          <w:b/>
          <w:sz w:val="28"/>
        </w:rPr>
        <w:t xml:space="preserve"> </w:t>
      </w:r>
      <w:r>
        <w:rPr>
          <w:rFonts w:ascii="Arial" w:eastAsia="標楷體" w:hAnsi="Arial" w:cs="Arial" w:hint="eastAsia"/>
          <w:b/>
          <w:sz w:val="28"/>
        </w:rPr>
        <w:t>盧建豪</w:t>
      </w:r>
      <w:r w:rsidRPr="003D7FC6">
        <w:rPr>
          <w:rFonts w:ascii="Arial" w:eastAsia="標楷體" w:hAnsi="Arial" w:cs="Arial"/>
          <w:b/>
          <w:sz w:val="28"/>
        </w:rPr>
        <w:t xml:space="preserve"> </w:t>
      </w:r>
      <w:r w:rsidRPr="003D7FC6">
        <w:rPr>
          <w:rFonts w:ascii="Arial" w:eastAsia="標楷體" w:hAnsi="Arial" w:cs="Arial"/>
          <w:b/>
          <w:sz w:val="28"/>
        </w:rPr>
        <w:t>專員</w:t>
      </w:r>
    </w:p>
    <w:p w:rsidR="00DC79FE" w:rsidRPr="003D7FC6" w:rsidRDefault="00DC79FE" w:rsidP="00DC79FE">
      <w:pPr>
        <w:spacing w:line="480" w:lineRule="exact"/>
        <w:ind w:leftChars="118" w:left="283"/>
        <w:rPr>
          <w:rFonts w:ascii="Arial" w:eastAsia="標楷體" w:hAnsi="Arial" w:cs="Arial"/>
          <w:sz w:val="28"/>
        </w:rPr>
      </w:pPr>
      <w:r w:rsidRPr="003D7FC6">
        <w:rPr>
          <w:rFonts w:ascii="Arial" w:eastAsia="標楷體" w:hAnsi="Arial" w:cs="Arial"/>
          <w:sz w:val="28"/>
        </w:rPr>
        <w:t>電話：</w:t>
      </w:r>
      <w:r w:rsidRPr="003D7FC6">
        <w:rPr>
          <w:rFonts w:ascii="Arial" w:eastAsia="標楷體" w:hAnsi="Arial" w:cs="Arial"/>
          <w:sz w:val="28"/>
        </w:rPr>
        <w:t>02-6607-</w:t>
      </w:r>
      <w:r>
        <w:rPr>
          <w:rFonts w:ascii="Arial" w:eastAsia="標楷體" w:hAnsi="Arial" w:cs="Arial"/>
          <w:sz w:val="28"/>
        </w:rPr>
        <w:t>68</w:t>
      </w:r>
      <w:r>
        <w:rPr>
          <w:rFonts w:ascii="Arial" w:eastAsia="標楷體" w:hAnsi="Arial" w:cs="Arial" w:hint="eastAsia"/>
          <w:sz w:val="28"/>
        </w:rPr>
        <w:t>13</w:t>
      </w:r>
      <w:r w:rsidRPr="003D7FC6">
        <w:rPr>
          <w:rFonts w:ascii="Arial" w:eastAsia="標楷體" w:hAnsi="Arial" w:cs="Arial"/>
          <w:sz w:val="28"/>
        </w:rPr>
        <w:t xml:space="preserve"> </w:t>
      </w:r>
      <w:r w:rsidRPr="003D7FC6">
        <w:rPr>
          <w:rFonts w:ascii="Arial" w:eastAsia="標楷體" w:hAnsi="Arial" w:cs="Arial"/>
          <w:color w:val="000000"/>
        </w:rPr>
        <w:t xml:space="preserve">　　　　　　</w:t>
      </w:r>
      <w:r w:rsidRPr="003D7FC6">
        <w:rPr>
          <w:rFonts w:ascii="Arial" w:eastAsia="標楷體" w:hAnsi="Arial" w:cs="Arial"/>
          <w:sz w:val="28"/>
        </w:rPr>
        <w:t>傳真：</w:t>
      </w:r>
      <w:r w:rsidRPr="003D7FC6">
        <w:rPr>
          <w:rFonts w:ascii="Arial" w:eastAsia="標楷體" w:hAnsi="Arial" w:cs="Arial"/>
          <w:sz w:val="28"/>
        </w:rPr>
        <w:t>02-6607-6869</w:t>
      </w:r>
    </w:p>
    <w:p w:rsidR="00DC79FE" w:rsidRPr="003D7FC6" w:rsidRDefault="00DC79FE" w:rsidP="00DC79FE">
      <w:pPr>
        <w:spacing w:line="480" w:lineRule="exact"/>
        <w:ind w:leftChars="118" w:left="283"/>
        <w:rPr>
          <w:rFonts w:ascii="Arial" w:eastAsia="標楷體" w:hAnsi="Arial" w:cs="Arial"/>
          <w:color w:val="000000"/>
          <w:sz w:val="28"/>
          <w:szCs w:val="28"/>
        </w:rPr>
      </w:pPr>
      <w:r w:rsidRPr="003D7FC6">
        <w:rPr>
          <w:rFonts w:ascii="Arial" w:eastAsia="標楷體" w:hAnsi="Arial" w:cs="Arial"/>
          <w:color w:val="000000"/>
          <w:sz w:val="28"/>
          <w:szCs w:val="28"/>
        </w:rPr>
        <w:t>E-mail</w:t>
      </w:r>
      <w:r w:rsidRPr="003D7FC6">
        <w:rPr>
          <w:rFonts w:ascii="Arial" w:eastAsia="標楷體" w:hAnsi="Arial" w:cs="Arial"/>
          <w:color w:val="000000"/>
          <w:sz w:val="28"/>
          <w:szCs w:val="28"/>
        </w:rPr>
        <w:t>：</w:t>
      </w:r>
      <w:r>
        <w:rPr>
          <w:rFonts w:ascii="Arial" w:eastAsia="標楷體" w:hAnsi="Arial" w:cs="Arial" w:hint="eastAsia"/>
          <w:color w:val="000000"/>
          <w:sz w:val="28"/>
          <w:szCs w:val="28"/>
        </w:rPr>
        <w:t>jerrylu</w:t>
      </w:r>
      <w:r w:rsidRPr="003D7FC6">
        <w:rPr>
          <w:rFonts w:ascii="Arial" w:eastAsia="標楷體" w:hAnsi="Arial" w:cs="Arial"/>
          <w:color w:val="000000"/>
          <w:sz w:val="28"/>
          <w:szCs w:val="28"/>
        </w:rPr>
        <w:t xml:space="preserve">@iii.org.tw </w:t>
      </w:r>
    </w:p>
    <w:p w:rsidR="00DC79FE" w:rsidRPr="003D7FC6" w:rsidRDefault="00DC79FE" w:rsidP="00DC79FE">
      <w:pPr>
        <w:spacing w:line="480" w:lineRule="exact"/>
        <w:rPr>
          <w:rFonts w:ascii="Arial" w:eastAsia="標楷體" w:hAnsi="Arial" w:cs="Arial"/>
          <w:b/>
          <w:sz w:val="28"/>
        </w:rPr>
      </w:pPr>
      <w:r w:rsidRPr="003D7FC6">
        <w:rPr>
          <w:rFonts w:ascii="Arial" w:eastAsia="標楷體" w:hAnsi="Arial" w:cs="Arial"/>
          <w:sz w:val="28"/>
        </w:rPr>
        <w:t>■</w:t>
      </w:r>
      <w:r w:rsidRPr="003D7FC6">
        <w:rPr>
          <w:rFonts w:ascii="Arial" w:eastAsia="標楷體" w:hAnsi="Arial" w:cs="Arial"/>
          <w:b/>
          <w:sz w:val="28"/>
        </w:rPr>
        <w:t>報名截止日期：</w:t>
      </w:r>
    </w:p>
    <w:p w:rsidR="008E535C" w:rsidRPr="00DC79FE" w:rsidRDefault="00DC79FE" w:rsidP="00DC79FE">
      <w:pPr>
        <w:spacing w:line="480" w:lineRule="exact"/>
        <w:ind w:leftChars="118" w:left="283"/>
        <w:rPr>
          <w:rFonts w:ascii="Arial" w:eastAsia="標楷體" w:hAnsi="Arial" w:cs="Arial"/>
          <w:b/>
          <w:color w:val="FF0000"/>
          <w:sz w:val="28"/>
        </w:rPr>
      </w:pPr>
      <w:r w:rsidRPr="003D7FC6">
        <w:rPr>
          <w:rFonts w:ascii="Arial" w:eastAsia="標楷體" w:hAnsi="Arial" w:cs="Arial"/>
          <w:b/>
          <w:color w:val="FF0000"/>
          <w:sz w:val="28"/>
        </w:rPr>
        <w:t>2017</w:t>
      </w:r>
      <w:r w:rsidRPr="003D7FC6">
        <w:rPr>
          <w:rFonts w:ascii="Arial" w:eastAsia="標楷體" w:hAnsi="Arial" w:cs="Arial"/>
          <w:b/>
          <w:color w:val="FF0000"/>
          <w:sz w:val="28"/>
        </w:rPr>
        <w:t>年</w:t>
      </w:r>
      <w:r>
        <w:rPr>
          <w:rFonts w:ascii="Arial" w:eastAsia="標楷體" w:hAnsi="Arial" w:cs="Arial"/>
          <w:b/>
          <w:color w:val="FF0000"/>
          <w:sz w:val="28"/>
        </w:rPr>
        <w:t>1</w:t>
      </w:r>
      <w:r>
        <w:rPr>
          <w:rFonts w:ascii="Arial" w:eastAsia="標楷體" w:hAnsi="Arial" w:cs="Arial" w:hint="eastAsia"/>
          <w:b/>
          <w:color w:val="FF0000"/>
          <w:sz w:val="28"/>
        </w:rPr>
        <w:t>1</w:t>
      </w:r>
      <w:r w:rsidRPr="003D7FC6">
        <w:rPr>
          <w:rFonts w:ascii="Arial" w:eastAsia="標楷體" w:hAnsi="Arial" w:cs="Arial"/>
          <w:b/>
          <w:color w:val="FF0000"/>
          <w:sz w:val="28"/>
        </w:rPr>
        <w:t>月</w:t>
      </w:r>
      <w:r w:rsidR="00E35DF3">
        <w:rPr>
          <w:rFonts w:ascii="Arial" w:eastAsia="標楷體" w:hAnsi="Arial" w:cs="Arial" w:hint="eastAsia"/>
          <w:b/>
          <w:color w:val="FF0000"/>
          <w:sz w:val="28"/>
        </w:rPr>
        <w:t>15</w:t>
      </w:r>
      <w:r w:rsidR="00E35DF3">
        <w:rPr>
          <w:rFonts w:ascii="Arial" w:eastAsia="標楷體" w:hAnsi="Arial" w:cs="Arial"/>
          <w:b/>
          <w:color w:val="FF0000"/>
          <w:sz w:val="28"/>
        </w:rPr>
        <w:t>日（星期</w:t>
      </w:r>
      <w:r w:rsidR="00E35DF3">
        <w:rPr>
          <w:rFonts w:ascii="Arial" w:eastAsia="標楷體" w:hAnsi="Arial" w:cs="Arial" w:hint="eastAsia"/>
          <w:b/>
          <w:color w:val="FF0000"/>
          <w:sz w:val="28"/>
        </w:rPr>
        <w:t>三</w:t>
      </w:r>
      <w:r w:rsidRPr="003D7FC6">
        <w:rPr>
          <w:rFonts w:ascii="Arial" w:eastAsia="標楷體" w:hAnsi="Arial" w:cs="Arial"/>
          <w:b/>
          <w:color w:val="FF0000"/>
          <w:sz w:val="28"/>
        </w:rPr>
        <w:t>），受邀廠商免費參加，額滿為止。</w:t>
      </w:r>
    </w:p>
    <w:sectPr w:rsidR="008E535C" w:rsidRPr="00DC79FE" w:rsidSect="004A1EF8">
      <w:footerReference w:type="default" r:id="rId14"/>
      <w:pgSz w:w="11906" w:h="16838"/>
      <w:pgMar w:top="851" w:right="1416" w:bottom="85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C4D" w:rsidRDefault="00CA6C4D" w:rsidP="00603367">
      <w:r>
        <w:separator/>
      </w:r>
    </w:p>
  </w:endnote>
  <w:endnote w:type="continuationSeparator" w:id="0">
    <w:p w:rsidR="00CA6C4D" w:rsidRDefault="00CA6C4D" w:rsidP="00603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w:panose1 w:val="0204060405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DD2" w:rsidRDefault="00560E41" w:rsidP="00365DD2">
    <w:pPr>
      <w:pStyle w:val="a9"/>
      <w:jc w:val="center"/>
    </w:pPr>
    <w:r>
      <w:fldChar w:fldCharType="begin"/>
    </w:r>
    <w:r w:rsidR="00365DD2">
      <w:instrText xml:space="preserve"> PAGE   \* MERGEFORMAT </w:instrText>
    </w:r>
    <w:r>
      <w:fldChar w:fldCharType="separate"/>
    </w:r>
    <w:r w:rsidR="00FA624E" w:rsidRPr="00FA624E">
      <w:rPr>
        <w:noProof/>
        <w:lang w:val="zh-TW"/>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C4D" w:rsidRDefault="00CA6C4D" w:rsidP="00603367">
      <w:r>
        <w:separator/>
      </w:r>
    </w:p>
  </w:footnote>
  <w:footnote w:type="continuationSeparator" w:id="0">
    <w:p w:rsidR="00CA6C4D" w:rsidRDefault="00CA6C4D" w:rsidP="006033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72C0B"/>
    <w:multiLevelType w:val="hybridMultilevel"/>
    <w:tmpl w:val="DED4EE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231DBF"/>
    <w:multiLevelType w:val="hybridMultilevel"/>
    <w:tmpl w:val="96721888"/>
    <w:lvl w:ilvl="0" w:tplc="5C44342A">
      <w:start w:val="1"/>
      <w:numFmt w:val="decimal"/>
      <w:lvlText w:val="%1."/>
      <w:lvlJc w:val="left"/>
      <w:pPr>
        <w:ind w:left="360" w:hanging="360"/>
      </w:pPr>
      <w:rPr>
        <w:rFonts w:eastAsiaTheme="min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EE7D04"/>
    <w:multiLevelType w:val="hybridMultilevel"/>
    <w:tmpl w:val="2FFC5720"/>
    <w:lvl w:ilvl="0" w:tplc="961890EC">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1F067D6"/>
    <w:multiLevelType w:val="hybridMultilevel"/>
    <w:tmpl w:val="C3E25E6C"/>
    <w:lvl w:ilvl="0" w:tplc="464092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304F00"/>
    <w:multiLevelType w:val="hybridMultilevel"/>
    <w:tmpl w:val="00EA83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450142"/>
    <w:multiLevelType w:val="hybridMultilevel"/>
    <w:tmpl w:val="A80ED3A8"/>
    <w:lvl w:ilvl="0" w:tplc="1D78099A">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D8C4D8C"/>
    <w:multiLevelType w:val="hybridMultilevel"/>
    <w:tmpl w:val="9412198C"/>
    <w:lvl w:ilvl="0" w:tplc="F0F4749E">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570575"/>
    <w:multiLevelType w:val="hybridMultilevel"/>
    <w:tmpl w:val="FDCAC73E"/>
    <w:lvl w:ilvl="0" w:tplc="D4F8B0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0F90BB5"/>
    <w:multiLevelType w:val="hybridMultilevel"/>
    <w:tmpl w:val="841E1648"/>
    <w:lvl w:ilvl="0" w:tplc="0A8C106E">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26A5935"/>
    <w:multiLevelType w:val="hybridMultilevel"/>
    <w:tmpl w:val="2424E088"/>
    <w:lvl w:ilvl="0" w:tplc="898E7658">
      <w:start w:val="1"/>
      <w:numFmt w:val="bullet"/>
      <w:lvlText w:val=""/>
      <w:lvlJc w:val="left"/>
      <w:pPr>
        <w:ind w:left="480" w:hanging="480"/>
      </w:pPr>
      <w:rPr>
        <w:rFonts w:ascii="Wingdings" w:hAnsi="Wingdings" w:cs="Times New Roman" w:hint="default"/>
      </w:rPr>
    </w:lvl>
    <w:lvl w:ilvl="1" w:tplc="04090003">
      <w:start w:val="1"/>
      <w:numFmt w:val="bullet"/>
      <w:lvlText w:val=""/>
      <w:lvlJc w:val="left"/>
      <w:pPr>
        <w:ind w:left="960" w:hanging="480"/>
      </w:pPr>
      <w:rPr>
        <w:rFonts w:ascii="Wingdings" w:hAnsi="Wingdings" w:cs="Times New Roman" w:hint="default"/>
      </w:rPr>
    </w:lvl>
    <w:lvl w:ilvl="2" w:tplc="04090005">
      <w:start w:val="1"/>
      <w:numFmt w:val="bullet"/>
      <w:lvlText w:val=""/>
      <w:lvlJc w:val="left"/>
      <w:pPr>
        <w:ind w:left="1440" w:hanging="480"/>
      </w:pPr>
      <w:rPr>
        <w:rFonts w:ascii="Wingdings" w:hAnsi="Wingdings" w:cs="Times New Roman" w:hint="default"/>
      </w:rPr>
    </w:lvl>
    <w:lvl w:ilvl="3" w:tplc="04090001">
      <w:start w:val="1"/>
      <w:numFmt w:val="bullet"/>
      <w:lvlText w:val=""/>
      <w:lvlJc w:val="left"/>
      <w:pPr>
        <w:ind w:left="1920" w:hanging="480"/>
      </w:pPr>
      <w:rPr>
        <w:rFonts w:ascii="Wingdings" w:hAnsi="Wingdings" w:cs="Times New Roman" w:hint="default"/>
      </w:rPr>
    </w:lvl>
    <w:lvl w:ilvl="4" w:tplc="04090003">
      <w:start w:val="1"/>
      <w:numFmt w:val="bullet"/>
      <w:lvlText w:val=""/>
      <w:lvlJc w:val="left"/>
      <w:pPr>
        <w:ind w:left="2400" w:hanging="480"/>
      </w:pPr>
      <w:rPr>
        <w:rFonts w:ascii="Wingdings" w:hAnsi="Wingdings" w:cs="Times New Roman" w:hint="default"/>
      </w:rPr>
    </w:lvl>
    <w:lvl w:ilvl="5" w:tplc="04090005">
      <w:start w:val="1"/>
      <w:numFmt w:val="bullet"/>
      <w:lvlText w:val=""/>
      <w:lvlJc w:val="left"/>
      <w:pPr>
        <w:ind w:left="2880" w:hanging="480"/>
      </w:pPr>
      <w:rPr>
        <w:rFonts w:ascii="Wingdings" w:hAnsi="Wingdings" w:cs="Times New Roman" w:hint="default"/>
      </w:rPr>
    </w:lvl>
    <w:lvl w:ilvl="6" w:tplc="04090001">
      <w:start w:val="1"/>
      <w:numFmt w:val="bullet"/>
      <w:lvlText w:val=""/>
      <w:lvlJc w:val="left"/>
      <w:pPr>
        <w:ind w:left="3360" w:hanging="480"/>
      </w:pPr>
      <w:rPr>
        <w:rFonts w:ascii="Wingdings" w:hAnsi="Wingdings" w:cs="Times New Roman" w:hint="default"/>
      </w:rPr>
    </w:lvl>
    <w:lvl w:ilvl="7" w:tplc="04090003">
      <w:start w:val="1"/>
      <w:numFmt w:val="bullet"/>
      <w:lvlText w:val=""/>
      <w:lvlJc w:val="left"/>
      <w:pPr>
        <w:ind w:left="3840" w:hanging="480"/>
      </w:pPr>
      <w:rPr>
        <w:rFonts w:ascii="Wingdings" w:hAnsi="Wingdings" w:cs="Times New Roman" w:hint="default"/>
      </w:rPr>
    </w:lvl>
    <w:lvl w:ilvl="8" w:tplc="04090005">
      <w:start w:val="1"/>
      <w:numFmt w:val="bullet"/>
      <w:lvlText w:val=""/>
      <w:lvlJc w:val="left"/>
      <w:pPr>
        <w:ind w:left="4320" w:hanging="480"/>
      </w:pPr>
      <w:rPr>
        <w:rFonts w:ascii="Wingdings" w:hAnsi="Wingdings" w:cs="Times New Roman" w:hint="default"/>
      </w:rPr>
    </w:lvl>
  </w:abstractNum>
  <w:abstractNum w:abstractNumId="10">
    <w:nsid w:val="349F0559"/>
    <w:multiLevelType w:val="hybridMultilevel"/>
    <w:tmpl w:val="69E4CD0E"/>
    <w:lvl w:ilvl="0" w:tplc="19A8C088">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55F3D75"/>
    <w:multiLevelType w:val="hybridMultilevel"/>
    <w:tmpl w:val="032E4AD2"/>
    <w:lvl w:ilvl="0" w:tplc="EEEC97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6576CE6"/>
    <w:multiLevelType w:val="hybridMultilevel"/>
    <w:tmpl w:val="1102F3A8"/>
    <w:lvl w:ilvl="0" w:tplc="0409000F">
      <w:start w:val="1"/>
      <w:numFmt w:val="decimal"/>
      <w:lvlText w:val="%1."/>
      <w:lvlJc w:val="left"/>
      <w:pPr>
        <w:ind w:left="480" w:hanging="480"/>
      </w:pPr>
      <w:rPr>
        <w:rFonts w:ascii="Times New Roman" w:hAnsi="Times New Roman" w:cs="Times New Roman"/>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3">
    <w:nsid w:val="68A53FAC"/>
    <w:multiLevelType w:val="hybridMultilevel"/>
    <w:tmpl w:val="C3E25E6C"/>
    <w:lvl w:ilvl="0" w:tplc="464092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06E7734"/>
    <w:multiLevelType w:val="hybridMultilevel"/>
    <w:tmpl w:val="908CC348"/>
    <w:lvl w:ilvl="0" w:tplc="04090001">
      <w:start w:val="1"/>
      <w:numFmt w:val="bullet"/>
      <w:lvlText w:val=""/>
      <w:lvlJc w:val="left"/>
      <w:pPr>
        <w:ind w:left="900" w:hanging="480"/>
      </w:pPr>
      <w:rPr>
        <w:rFonts w:ascii="Wingdings" w:hAnsi="Wingdings" w:hint="default"/>
      </w:rPr>
    </w:lvl>
    <w:lvl w:ilvl="1" w:tplc="04090003">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15">
    <w:nsid w:val="7688241A"/>
    <w:multiLevelType w:val="hybridMultilevel"/>
    <w:tmpl w:val="868077DA"/>
    <w:lvl w:ilvl="0" w:tplc="50E4CB94">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76B376E1"/>
    <w:multiLevelType w:val="hybridMultilevel"/>
    <w:tmpl w:val="CA98AD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B442168"/>
    <w:multiLevelType w:val="hybridMultilevel"/>
    <w:tmpl w:val="E3E45A4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cs="Times New Roman" w:hint="default"/>
      </w:rPr>
    </w:lvl>
    <w:lvl w:ilvl="2" w:tplc="04090005">
      <w:start w:val="1"/>
      <w:numFmt w:val="bullet"/>
      <w:lvlText w:val=""/>
      <w:lvlJc w:val="left"/>
      <w:pPr>
        <w:ind w:left="1440" w:hanging="480"/>
      </w:pPr>
      <w:rPr>
        <w:rFonts w:ascii="Wingdings" w:hAnsi="Wingdings" w:cs="Times New Roman" w:hint="default"/>
      </w:rPr>
    </w:lvl>
    <w:lvl w:ilvl="3" w:tplc="04090001">
      <w:start w:val="1"/>
      <w:numFmt w:val="bullet"/>
      <w:lvlText w:val=""/>
      <w:lvlJc w:val="left"/>
      <w:pPr>
        <w:ind w:left="1920" w:hanging="480"/>
      </w:pPr>
      <w:rPr>
        <w:rFonts w:ascii="Wingdings" w:hAnsi="Wingdings" w:cs="Times New Roman" w:hint="default"/>
      </w:rPr>
    </w:lvl>
    <w:lvl w:ilvl="4" w:tplc="04090003">
      <w:start w:val="1"/>
      <w:numFmt w:val="bullet"/>
      <w:lvlText w:val=""/>
      <w:lvlJc w:val="left"/>
      <w:pPr>
        <w:ind w:left="2400" w:hanging="480"/>
      </w:pPr>
      <w:rPr>
        <w:rFonts w:ascii="Wingdings" w:hAnsi="Wingdings" w:cs="Times New Roman" w:hint="default"/>
      </w:rPr>
    </w:lvl>
    <w:lvl w:ilvl="5" w:tplc="04090005">
      <w:start w:val="1"/>
      <w:numFmt w:val="bullet"/>
      <w:lvlText w:val=""/>
      <w:lvlJc w:val="left"/>
      <w:pPr>
        <w:ind w:left="2880" w:hanging="480"/>
      </w:pPr>
      <w:rPr>
        <w:rFonts w:ascii="Wingdings" w:hAnsi="Wingdings" w:cs="Times New Roman" w:hint="default"/>
      </w:rPr>
    </w:lvl>
    <w:lvl w:ilvl="6" w:tplc="04090001">
      <w:start w:val="1"/>
      <w:numFmt w:val="bullet"/>
      <w:lvlText w:val=""/>
      <w:lvlJc w:val="left"/>
      <w:pPr>
        <w:ind w:left="3360" w:hanging="480"/>
      </w:pPr>
      <w:rPr>
        <w:rFonts w:ascii="Wingdings" w:hAnsi="Wingdings" w:cs="Times New Roman" w:hint="default"/>
      </w:rPr>
    </w:lvl>
    <w:lvl w:ilvl="7" w:tplc="04090003">
      <w:start w:val="1"/>
      <w:numFmt w:val="bullet"/>
      <w:lvlText w:val=""/>
      <w:lvlJc w:val="left"/>
      <w:pPr>
        <w:ind w:left="3840" w:hanging="480"/>
      </w:pPr>
      <w:rPr>
        <w:rFonts w:ascii="Wingdings" w:hAnsi="Wingdings" w:cs="Times New Roman" w:hint="default"/>
      </w:rPr>
    </w:lvl>
    <w:lvl w:ilvl="8" w:tplc="04090005">
      <w:start w:val="1"/>
      <w:numFmt w:val="bullet"/>
      <w:lvlText w:val=""/>
      <w:lvlJc w:val="left"/>
      <w:pPr>
        <w:ind w:left="4320" w:hanging="480"/>
      </w:pPr>
      <w:rPr>
        <w:rFonts w:ascii="Wingdings" w:hAnsi="Wingdings" w:cs="Times New Roman" w:hint="default"/>
      </w:rPr>
    </w:lvl>
  </w:abstractNum>
  <w:abstractNum w:abstractNumId="18">
    <w:nsid w:val="7B680CD0"/>
    <w:multiLevelType w:val="hybridMultilevel"/>
    <w:tmpl w:val="774AE0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CBD2970"/>
    <w:multiLevelType w:val="hybridMultilevel"/>
    <w:tmpl w:val="D60E7E5A"/>
    <w:lvl w:ilvl="0" w:tplc="0409000B">
      <w:start w:val="1"/>
      <w:numFmt w:val="bullet"/>
      <w:lvlText w:val=""/>
      <w:lvlJc w:val="left"/>
      <w:pPr>
        <w:ind w:left="480" w:hanging="480"/>
      </w:pPr>
      <w:rPr>
        <w:rFonts w:ascii="Wingdings" w:hAnsi="Wingdings" w:cs="Times New Roman" w:hint="default"/>
      </w:rPr>
    </w:lvl>
    <w:lvl w:ilvl="1" w:tplc="04090003">
      <w:start w:val="1"/>
      <w:numFmt w:val="bullet"/>
      <w:lvlText w:val=""/>
      <w:lvlJc w:val="left"/>
      <w:pPr>
        <w:ind w:left="960" w:hanging="480"/>
      </w:pPr>
      <w:rPr>
        <w:rFonts w:ascii="Wingdings" w:hAnsi="Wingdings" w:cs="Times New Roman" w:hint="default"/>
      </w:rPr>
    </w:lvl>
    <w:lvl w:ilvl="2" w:tplc="04090005">
      <w:start w:val="1"/>
      <w:numFmt w:val="bullet"/>
      <w:lvlText w:val=""/>
      <w:lvlJc w:val="left"/>
      <w:pPr>
        <w:ind w:left="1440" w:hanging="480"/>
      </w:pPr>
      <w:rPr>
        <w:rFonts w:ascii="Wingdings" w:hAnsi="Wingdings" w:cs="Times New Roman" w:hint="default"/>
      </w:rPr>
    </w:lvl>
    <w:lvl w:ilvl="3" w:tplc="04090001">
      <w:start w:val="1"/>
      <w:numFmt w:val="bullet"/>
      <w:lvlText w:val=""/>
      <w:lvlJc w:val="left"/>
      <w:pPr>
        <w:ind w:left="1920" w:hanging="480"/>
      </w:pPr>
      <w:rPr>
        <w:rFonts w:ascii="Wingdings" w:hAnsi="Wingdings" w:cs="Times New Roman" w:hint="default"/>
      </w:rPr>
    </w:lvl>
    <w:lvl w:ilvl="4" w:tplc="04090003">
      <w:start w:val="1"/>
      <w:numFmt w:val="bullet"/>
      <w:lvlText w:val=""/>
      <w:lvlJc w:val="left"/>
      <w:pPr>
        <w:ind w:left="2400" w:hanging="480"/>
      </w:pPr>
      <w:rPr>
        <w:rFonts w:ascii="Wingdings" w:hAnsi="Wingdings" w:cs="Times New Roman" w:hint="default"/>
      </w:rPr>
    </w:lvl>
    <w:lvl w:ilvl="5" w:tplc="04090005">
      <w:start w:val="1"/>
      <w:numFmt w:val="bullet"/>
      <w:lvlText w:val=""/>
      <w:lvlJc w:val="left"/>
      <w:pPr>
        <w:ind w:left="2880" w:hanging="480"/>
      </w:pPr>
      <w:rPr>
        <w:rFonts w:ascii="Wingdings" w:hAnsi="Wingdings" w:cs="Times New Roman" w:hint="default"/>
      </w:rPr>
    </w:lvl>
    <w:lvl w:ilvl="6" w:tplc="04090001">
      <w:start w:val="1"/>
      <w:numFmt w:val="bullet"/>
      <w:lvlText w:val=""/>
      <w:lvlJc w:val="left"/>
      <w:pPr>
        <w:ind w:left="3360" w:hanging="480"/>
      </w:pPr>
      <w:rPr>
        <w:rFonts w:ascii="Wingdings" w:hAnsi="Wingdings" w:cs="Times New Roman" w:hint="default"/>
      </w:rPr>
    </w:lvl>
    <w:lvl w:ilvl="7" w:tplc="04090003">
      <w:start w:val="1"/>
      <w:numFmt w:val="bullet"/>
      <w:lvlText w:val=""/>
      <w:lvlJc w:val="left"/>
      <w:pPr>
        <w:ind w:left="3840" w:hanging="480"/>
      </w:pPr>
      <w:rPr>
        <w:rFonts w:ascii="Wingdings" w:hAnsi="Wingdings" w:cs="Times New Roman" w:hint="default"/>
      </w:rPr>
    </w:lvl>
    <w:lvl w:ilvl="8" w:tplc="04090005">
      <w:start w:val="1"/>
      <w:numFmt w:val="bullet"/>
      <w:lvlText w:val=""/>
      <w:lvlJc w:val="left"/>
      <w:pPr>
        <w:ind w:left="4320" w:hanging="480"/>
      </w:pPr>
      <w:rPr>
        <w:rFonts w:ascii="Wingdings" w:hAnsi="Wingdings" w:cs="Times New Roman" w:hint="default"/>
      </w:rPr>
    </w:lvl>
  </w:abstractNum>
  <w:num w:numId="1">
    <w:abstractNumId w:val="17"/>
  </w:num>
  <w:num w:numId="2">
    <w:abstractNumId w:val="9"/>
  </w:num>
  <w:num w:numId="3">
    <w:abstractNumId w:val="19"/>
  </w:num>
  <w:num w:numId="4">
    <w:abstractNumId w:val="12"/>
  </w:num>
  <w:num w:numId="5">
    <w:abstractNumId w:val="15"/>
  </w:num>
  <w:num w:numId="6">
    <w:abstractNumId w:val="4"/>
  </w:num>
  <w:num w:numId="7">
    <w:abstractNumId w:val="18"/>
  </w:num>
  <w:num w:numId="8">
    <w:abstractNumId w:val="16"/>
  </w:num>
  <w:num w:numId="9">
    <w:abstractNumId w:val="7"/>
  </w:num>
  <w:num w:numId="10">
    <w:abstractNumId w:val="3"/>
  </w:num>
  <w:num w:numId="11">
    <w:abstractNumId w:val="13"/>
  </w:num>
  <w:num w:numId="12">
    <w:abstractNumId w:val="8"/>
  </w:num>
  <w:num w:numId="13">
    <w:abstractNumId w:val="14"/>
  </w:num>
  <w:num w:numId="14">
    <w:abstractNumId w:val="1"/>
  </w:num>
  <w:num w:numId="15">
    <w:abstractNumId w:val="2"/>
  </w:num>
  <w:num w:numId="16">
    <w:abstractNumId w:val="11"/>
  </w:num>
  <w:num w:numId="17">
    <w:abstractNumId w:val="5"/>
  </w:num>
  <w:num w:numId="18">
    <w:abstractNumId w:val="0"/>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ja-JP" w:vendorID="64" w:dllVersion="131078"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367"/>
    <w:rsid w:val="00015113"/>
    <w:rsid w:val="00016B2B"/>
    <w:rsid w:val="0002247D"/>
    <w:rsid w:val="00024514"/>
    <w:rsid w:val="0003157D"/>
    <w:rsid w:val="000500DE"/>
    <w:rsid w:val="0006208D"/>
    <w:rsid w:val="00094AD3"/>
    <w:rsid w:val="000A2A02"/>
    <w:rsid w:val="000B6E89"/>
    <w:rsid w:val="000B7B62"/>
    <w:rsid w:val="000C2DC3"/>
    <w:rsid w:val="000D59B5"/>
    <w:rsid w:val="000E4AA0"/>
    <w:rsid w:val="000F489A"/>
    <w:rsid w:val="00103516"/>
    <w:rsid w:val="00103EC3"/>
    <w:rsid w:val="00125507"/>
    <w:rsid w:val="00150757"/>
    <w:rsid w:val="00153890"/>
    <w:rsid w:val="001550B5"/>
    <w:rsid w:val="0015664A"/>
    <w:rsid w:val="0015796F"/>
    <w:rsid w:val="001638ED"/>
    <w:rsid w:val="0016685F"/>
    <w:rsid w:val="00170AE8"/>
    <w:rsid w:val="00173F19"/>
    <w:rsid w:val="00175215"/>
    <w:rsid w:val="001824E4"/>
    <w:rsid w:val="00193BA7"/>
    <w:rsid w:val="001A14E8"/>
    <w:rsid w:val="001A3A9D"/>
    <w:rsid w:val="001A4EF6"/>
    <w:rsid w:val="001A5BD3"/>
    <w:rsid w:val="001D2891"/>
    <w:rsid w:val="00215FE1"/>
    <w:rsid w:val="002338C8"/>
    <w:rsid w:val="002340D6"/>
    <w:rsid w:val="00237647"/>
    <w:rsid w:val="00237821"/>
    <w:rsid w:val="0024511C"/>
    <w:rsid w:val="002B7BFC"/>
    <w:rsid w:val="002C6B75"/>
    <w:rsid w:val="002E2563"/>
    <w:rsid w:val="002F14F2"/>
    <w:rsid w:val="002F55AD"/>
    <w:rsid w:val="002F7FC4"/>
    <w:rsid w:val="003075E8"/>
    <w:rsid w:val="00311734"/>
    <w:rsid w:val="003134B8"/>
    <w:rsid w:val="00313A9D"/>
    <w:rsid w:val="00320E90"/>
    <w:rsid w:val="00321847"/>
    <w:rsid w:val="00322F06"/>
    <w:rsid w:val="00332A66"/>
    <w:rsid w:val="0033779B"/>
    <w:rsid w:val="00345E45"/>
    <w:rsid w:val="0035112C"/>
    <w:rsid w:val="00352292"/>
    <w:rsid w:val="00365DD2"/>
    <w:rsid w:val="003764E9"/>
    <w:rsid w:val="0038131A"/>
    <w:rsid w:val="003A49C1"/>
    <w:rsid w:val="003A723F"/>
    <w:rsid w:val="003B024D"/>
    <w:rsid w:val="003B084B"/>
    <w:rsid w:val="003D5F92"/>
    <w:rsid w:val="003E3B4A"/>
    <w:rsid w:val="003E5C71"/>
    <w:rsid w:val="00400254"/>
    <w:rsid w:val="004023CD"/>
    <w:rsid w:val="00404A1D"/>
    <w:rsid w:val="004207D7"/>
    <w:rsid w:val="004312EE"/>
    <w:rsid w:val="00432107"/>
    <w:rsid w:val="00452EA7"/>
    <w:rsid w:val="00453B35"/>
    <w:rsid w:val="00485192"/>
    <w:rsid w:val="00490BFF"/>
    <w:rsid w:val="00492D81"/>
    <w:rsid w:val="0049340B"/>
    <w:rsid w:val="0049530E"/>
    <w:rsid w:val="004A1EF8"/>
    <w:rsid w:val="004A4037"/>
    <w:rsid w:val="004B02CE"/>
    <w:rsid w:val="004B78B9"/>
    <w:rsid w:val="004D1733"/>
    <w:rsid w:val="004D5EC2"/>
    <w:rsid w:val="004E1EA0"/>
    <w:rsid w:val="004E5278"/>
    <w:rsid w:val="004F04E2"/>
    <w:rsid w:val="004F7261"/>
    <w:rsid w:val="004F7912"/>
    <w:rsid w:val="0050208F"/>
    <w:rsid w:val="0050345B"/>
    <w:rsid w:val="00506998"/>
    <w:rsid w:val="00511585"/>
    <w:rsid w:val="00515889"/>
    <w:rsid w:val="005344C8"/>
    <w:rsid w:val="00540528"/>
    <w:rsid w:val="00541F60"/>
    <w:rsid w:val="00542BC7"/>
    <w:rsid w:val="005436E7"/>
    <w:rsid w:val="00543EE8"/>
    <w:rsid w:val="00544F8C"/>
    <w:rsid w:val="00557264"/>
    <w:rsid w:val="00560E41"/>
    <w:rsid w:val="0056659D"/>
    <w:rsid w:val="00567F73"/>
    <w:rsid w:val="00570E40"/>
    <w:rsid w:val="00572AF8"/>
    <w:rsid w:val="00593917"/>
    <w:rsid w:val="005A01EF"/>
    <w:rsid w:val="005C5B49"/>
    <w:rsid w:val="005D0A36"/>
    <w:rsid w:val="005D20F6"/>
    <w:rsid w:val="005D7DAE"/>
    <w:rsid w:val="005E6916"/>
    <w:rsid w:val="005F104F"/>
    <w:rsid w:val="005F11C2"/>
    <w:rsid w:val="005F2013"/>
    <w:rsid w:val="00603367"/>
    <w:rsid w:val="00637604"/>
    <w:rsid w:val="00642A94"/>
    <w:rsid w:val="00645EA5"/>
    <w:rsid w:val="00653B14"/>
    <w:rsid w:val="006550A0"/>
    <w:rsid w:val="00656D3B"/>
    <w:rsid w:val="006648E1"/>
    <w:rsid w:val="0067130E"/>
    <w:rsid w:val="00672810"/>
    <w:rsid w:val="0067577B"/>
    <w:rsid w:val="0067630B"/>
    <w:rsid w:val="00682E18"/>
    <w:rsid w:val="00691AC1"/>
    <w:rsid w:val="006A4390"/>
    <w:rsid w:val="006B3CF9"/>
    <w:rsid w:val="006B4936"/>
    <w:rsid w:val="006B6F4C"/>
    <w:rsid w:val="006E125E"/>
    <w:rsid w:val="006E3BD0"/>
    <w:rsid w:val="006F28EA"/>
    <w:rsid w:val="006F63FE"/>
    <w:rsid w:val="00733E6F"/>
    <w:rsid w:val="00743678"/>
    <w:rsid w:val="0074523C"/>
    <w:rsid w:val="0074589E"/>
    <w:rsid w:val="0075338B"/>
    <w:rsid w:val="00760603"/>
    <w:rsid w:val="00773CD9"/>
    <w:rsid w:val="007865C0"/>
    <w:rsid w:val="007A1AB5"/>
    <w:rsid w:val="007B28D8"/>
    <w:rsid w:val="007B3746"/>
    <w:rsid w:val="007B3996"/>
    <w:rsid w:val="007C08AA"/>
    <w:rsid w:val="007C1EDD"/>
    <w:rsid w:val="007D08F9"/>
    <w:rsid w:val="007D4045"/>
    <w:rsid w:val="007D413C"/>
    <w:rsid w:val="007E090A"/>
    <w:rsid w:val="007F7426"/>
    <w:rsid w:val="00802995"/>
    <w:rsid w:val="00804E77"/>
    <w:rsid w:val="0081369B"/>
    <w:rsid w:val="00823E09"/>
    <w:rsid w:val="00824EB3"/>
    <w:rsid w:val="008262E2"/>
    <w:rsid w:val="008318E0"/>
    <w:rsid w:val="008410A8"/>
    <w:rsid w:val="0084243F"/>
    <w:rsid w:val="008645A4"/>
    <w:rsid w:val="00880414"/>
    <w:rsid w:val="00887E06"/>
    <w:rsid w:val="00887EDF"/>
    <w:rsid w:val="008901BB"/>
    <w:rsid w:val="008A6B5D"/>
    <w:rsid w:val="008C2D36"/>
    <w:rsid w:val="008D09D8"/>
    <w:rsid w:val="008E3436"/>
    <w:rsid w:val="008E535C"/>
    <w:rsid w:val="00902DC0"/>
    <w:rsid w:val="00906151"/>
    <w:rsid w:val="00915EEA"/>
    <w:rsid w:val="00950CC2"/>
    <w:rsid w:val="0095551C"/>
    <w:rsid w:val="009555B6"/>
    <w:rsid w:val="00971B5D"/>
    <w:rsid w:val="009B1AAC"/>
    <w:rsid w:val="009B2143"/>
    <w:rsid w:val="009B46F7"/>
    <w:rsid w:val="009C08E4"/>
    <w:rsid w:val="009C0ABB"/>
    <w:rsid w:val="009C1DA9"/>
    <w:rsid w:val="009C3429"/>
    <w:rsid w:val="009C4063"/>
    <w:rsid w:val="009C46CF"/>
    <w:rsid w:val="009E1ED8"/>
    <w:rsid w:val="009E324E"/>
    <w:rsid w:val="00A0119C"/>
    <w:rsid w:val="00A0385F"/>
    <w:rsid w:val="00A052A7"/>
    <w:rsid w:val="00A07534"/>
    <w:rsid w:val="00A171E8"/>
    <w:rsid w:val="00A1779B"/>
    <w:rsid w:val="00A20DBC"/>
    <w:rsid w:val="00A275E1"/>
    <w:rsid w:val="00A44774"/>
    <w:rsid w:val="00A44E0C"/>
    <w:rsid w:val="00A46F1E"/>
    <w:rsid w:val="00A656BC"/>
    <w:rsid w:val="00A67651"/>
    <w:rsid w:val="00A83C9B"/>
    <w:rsid w:val="00A905FB"/>
    <w:rsid w:val="00AA07C4"/>
    <w:rsid w:val="00AA4234"/>
    <w:rsid w:val="00AB560F"/>
    <w:rsid w:val="00AB6784"/>
    <w:rsid w:val="00AC0881"/>
    <w:rsid w:val="00AC1447"/>
    <w:rsid w:val="00AC2452"/>
    <w:rsid w:val="00AD08D6"/>
    <w:rsid w:val="00AD1292"/>
    <w:rsid w:val="00AE52A9"/>
    <w:rsid w:val="00B00B29"/>
    <w:rsid w:val="00B03E3D"/>
    <w:rsid w:val="00B0521E"/>
    <w:rsid w:val="00B21F10"/>
    <w:rsid w:val="00B22CB4"/>
    <w:rsid w:val="00B31A59"/>
    <w:rsid w:val="00B32873"/>
    <w:rsid w:val="00B5693C"/>
    <w:rsid w:val="00B6273A"/>
    <w:rsid w:val="00B67269"/>
    <w:rsid w:val="00B839D4"/>
    <w:rsid w:val="00B84343"/>
    <w:rsid w:val="00B864D7"/>
    <w:rsid w:val="00B931D8"/>
    <w:rsid w:val="00B94CDD"/>
    <w:rsid w:val="00B957CE"/>
    <w:rsid w:val="00BB0CD2"/>
    <w:rsid w:val="00BB239C"/>
    <w:rsid w:val="00BB6B4C"/>
    <w:rsid w:val="00BB6E98"/>
    <w:rsid w:val="00C0313C"/>
    <w:rsid w:val="00C03861"/>
    <w:rsid w:val="00C127D4"/>
    <w:rsid w:val="00C1689E"/>
    <w:rsid w:val="00C30C52"/>
    <w:rsid w:val="00C3475A"/>
    <w:rsid w:val="00C50B3D"/>
    <w:rsid w:val="00C54294"/>
    <w:rsid w:val="00C77C4E"/>
    <w:rsid w:val="00C87729"/>
    <w:rsid w:val="00C91ADB"/>
    <w:rsid w:val="00CA10C6"/>
    <w:rsid w:val="00CA52C9"/>
    <w:rsid w:val="00CA5395"/>
    <w:rsid w:val="00CA6401"/>
    <w:rsid w:val="00CA6C4D"/>
    <w:rsid w:val="00CB2172"/>
    <w:rsid w:val="00CC4924"/>
    <w:rsid w:val="00CD170B"/>
    <w:rsid w:val="00CD480B"/>
    <w:rsid w:val="00CE4DA0"/>
    <w:rsid w:val="00CF7639"/>
    <w:rsid w:val="00D04AA5"/>
    <w:rsid w:val="00D37824"/>
    <w:rsid w:val="00D37F5A"/>
    <w:rsid w:val="00D574AA"/>
    <w:rsid w:val="00D64602"/>
    <w:rsid w:val="00D660CF"/>
    <w:rsid w:val="00D8691E"/>
    <w:rsid w:val="00DA0114"/>
    <w:rsid w:val="00DA0E0B"/>
    <w:rsid w:val="00DA3646"/>
    <w:rsid w:val="00DA3CFB"/>
    <w:rsid w:val="00DA7BEB"/>
    <w:rsid w:val="00DB067B"/>
    <w:rsid w:val="00DB354C"/>
    <w:rsid w:val="00DC17ED"/>
    <w:rsid w:val="00DC1F7E"/>
    <w:rsid w:val="00DC6DF5"/>
    <w:rsid w:val="00DC79FE"/>
    <w:rsid w:val="00DD25B3"/>
    <w:rsid w:val="00DE726B"/>
    <w:rsid w:val="00E05B72"/>
    <w:rsid w:val="00E07F70"/>
    <w:rsid w:val="00E11351"/>
    <w:rsid w:val="00E12ABE"/>
    <w:rsid w:val="00E325F4"/>
    <w:rsid w:val="00E35DF3"/>
    <w:rsid w:val="00E567FC"/>
    <w:rsid w:val="00E76800"/>
    <w:rsid w:val="00E91E78"/>
    <w:rsid w:val="00E96680"/>
    <w:rsid w:val="00E97FFE"/>
    <w:rsid w:val="00EB678E"/>
    <w:rsid w:val="00EC2A89"/>
    <w:rsid w:val="00ED039D"/>
    <w:rsid w:val="00ED0D21"/>
    <w:rsid w:val="00ED31C7"/>
    <w:rsid w:val="00ED72C9"/>
    <w:rsid w:val="00EF0D65"/>
    <w:rsid w:val="00EF77DD"/>
    <w:rsid w:val="00EF7B10"/>
    <w:rsid w:val="00F1477E"/>
    <w:rsid w:val="00F149FC"/>
    <w:rsid w:val="00F2135D"/>
    <w:rsid w:val="00F27146"/>
    <w:rsid w:val="00F4004B"/>
    <w:rsid w:val="00F4233E"/>
    <w:rsid w:val="00F45697"/>
    <w:rsid w:val="00F5144C"/>
    <w:rsid w:val="00F57207"/>
    <w:rsid w:val="00F66441"/>
    <w:rsid w:val="00F70CD0"/>
    <w:rsid w:val="00F834B5"/>
    <w:rsid w:val="00F938ED"/>
    <w:rsid w:val="00FA343E"/>
    <w:rsid w:val="00FA4EB1"/>
    <w:rsid w:val="00FA624E"/>
    <w:rsid w:val="00FB2822"/>
    <w:rsid w:val="00FE55C1"/>
    <w:rsid w:val="00FF708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35D"/>
    <w:pPr>
      <w:widowControl w:val="0"/>
    </w:pPr>
    <w:rPr>
      <w:kern w:val="2"/>
      <w:sz w:val="24"/>
      <w:szCs w:val="24"/>
    </w:rPr>
  </w:style>
  <w:style w:type="paragraph" w:styleId="1">
    <w:name w:val="heading 1"/>
    <w:basedOn w:val="a"/>
    <w:next w:val="a"/>
    <w:qFormat/>
    <w:rsid w:val="00F2135D"/>
    <w:pPr>
      <w:keepNext/>
      <w:jc w:val="center"/>
      <w:outlineLvl w:val="0"/>
    </w:pPr>
    <w:rPr>
      <w:rFonts w:ascii="Tahoma" w:eastAsia="標楷體" w:hAnsi="Tahoma" w:cs="Tahoma"/>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清單段落1"/>
    <w:basedOn w:val="a"/>
    <w:link w:val="ListParagraphChar"/>
    <w:rsid w:val="00F2135D"/>
    <w:pPr>
      <w:ind w:leftChars="200" w:left="480"/>
    </w:pPr>
    <w:rPr>
      <w:rFonts w:ascii="Calibri" w:hAnsi="Calibri"/>
    </w:rPr>
  </w:style>
  <w:style w:type="character" w:styleId="a3">
    <w:name w:val="Hyperlink"/>
    <w:basedOn w:val="a0"/>
    <w:semiHidden/>
    <w:rsid w:val="00F2135D"/>
    <w:rPr>
      <w:rFonts w:ascii="Times New Roman" w:hAnsi="Times New Roman" w:cs="Times New Roman"/>
      <w:color w:val="0000FF"/>
      <w:u w:val="single"/>
    </w:rPr>
  </w:style>
  <w:style w:type="character" w:styleId="a4">
    <w:name w:val="FollowedHyperlink"/>
    <w:basedOn w:val="a0"/>
    <w:semiHidden/>
    <w:rsid w:val="00F2135D"/>
    <w:rPr>
      <w:color w:val="800080"/>
      <w:u w:val="single"/>
    </w:rPr>
  </w:style>
  <w:style w:type="paragraph" w:styleId="a5">
    <w:name w:val="Plain Text"/>
    <w:basedOn w:val="a"/>
    <w:link w:val="a6"/>
    <w:uiPriority w:val="99"/>
    <w:semiHidden/>
    <w:rsid w:val="00F2135D"/>
    <w:pPr>
      <w:widowControl/>
    </w:pPr>
    <w:rPr>
      <w:rFonts w:ascii="Calibri" w:eastAsia="Arial Unicode MS" w:hAnsi="Calibri" w:cs="Arial Unicode MS"/>
      <w:kern w:val="0"/>
    </w:rPr>
  </w:style>
  <w:style w:type="paragraph" w:styleId="a7">
    <w:name w:val="header"/>
    <w:basedOn w:val="a"/>
    <w:link w:val="a8"/>
    <w:uiPriority w:val="99"/>
    <w:unhideWhenUsed/>
    <w:rsid w:val="00603367"/>
    <w:pPr>
      <w:tabs>
        <w:tab w:val="center" w:pos="4153"/>
        <w:tab w:val="right" w:pos="8306"/>
      </w:tabs>
      <w:snapToGrid w:val="0"/>
    </w:pPr>
    <w:rPr>
      <w:sz w:val="20"/>
      <w:szCs w:val="20"/>
    </w:rPr>
  </w:style>
  <w:style w:type="character" w:customStyle="1" w:styleId="a8">
    <w:name w:val="頁首 字元"/>
    <w:basedOn w:val="a0"/>
    <w:link w:val="a7"/>
    <w:uiPriority w:val="99"/>
    <w:rsid w:val="00603367"/>
    <w:rPr>
      <w:kern w:val="2"/>
    </w:rPr>
  </w:style>
  <w:style w:type="paragraph" w:styleId="a9">
    <w:name w:val="footer"/>
    <w:basedOn w:val="a"/>
    <w:link w:val="aa"/>
    <w:uiPriority w:val="99"/>
    <w:unhideWhenUsed/>
    <w:rsid w:val="00603367"/>
    <w:pPr>
      <w:tabs>
        <w:tab w:val="center" w:pos="4153"/>
        <w:tab w:val="right" w:pos="8306"/>
      </w:tabs>
      <w:snapToGrid w:val="0"/>
    </w:pPr>
    <w:rPr>
      <w:sz w:val="20"/>
      <w:szCs w:val="20"/>
    </w:rPr>
  </w:style>
  <w:style w:type="character" w:customStyle="1" w:styleId="aa">
    <w:name w:val="頁尾 字元"/>
    <w:basedOn w:val="a0"/>
    <w:link w:val="a9"/>
    <w:uiPriority w:val="99"/>
    <w:rsid w:val="00603367"/>
    <w:rPr>
      <w:kern w:val="2"/>
    </w:rPr>
  </w:style>
  <w:style w:type="table" w:customStyle="1" w:styleId="-11">
    <w:name w:val="淺色清單 - 輔色 11"/>
    <w:basedOn w:val="a1"/>
    <w:uiPriority w:val="61"/>
    <w:rsid w:val="00544F8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a6">
    <w:name w:val="純文字 字元"/>
    <w:basedOn w:val="a0"/>
    <w:link w:val="a5"/>
    <w:uiPriority w:val="99"/>
    <w:semiHidden/>
    <w:rsid w:val="00AB560F"/>
    <w:rPr>
      <w:rFonts w:ascii="Calibri" w:eastAsia="Arial Unicode MS" w:hAnsi="Calibri" w:cs="Arial Unicode MS"/>
      <w:sz w:val="24"/>
      <w:szCs w:val="24"/>
    </w:rPr>
  </w:style>
  <w:style w:type="paragraph" w:styleId="ab">
    <w:name w:val="Balloon Text"/>
    <w:basedOn w:val="a"/>
    <w:link w:val="ac"/>
    <w:uiPriority w:val="99"/>
    <w:semiHidden/>
    <w:unhideWhenUsed/>
    <w:rsid w:val="00CA52C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A52C9"/>
    <w:rPr>
      <w:rFonts w:asciiTheme="majorHAnsi" w:eastAsiaTheme="majorEastAsia" w:hAnsiTheme="majorHAnsi" w:cstheme="majorBidi"/>
      <w:kern w:val="2"/>
      <w:sz w:val="18"/>
      <w:szCs w:val="18"/>
    </w:rPr>
  </w:style>
  <w:style w:type="table" w:styleId="ad">
    <w:name w:val="Table Grid"/>
    <w:basedOn w:val="a1"/>
    <w:uiPriority w:val="59"/>
    <w:rsid w:val="0067577B"/>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List Paragraph"/>
    <w:basedOn w:val="a"/>
    <w:uiPriority w:val="34"/>
    <w:qFormat/>
    <w:rsid w:val="0067577B"/>
    <w:pPr>
      <w:ind w:leftChars="200" w:left="480"/>
    </w:pPr>
    <w:rPr>
      <w:rFonts w:eastAsiaTheme="minorEastAsia"/>
    </w:rPr>
  </w:style>
  <w:style w:type="paragraph" w:styleId="af">
    <w:name w:val="Salutation"/>
    <w:basedOn w:val="a"/>
    <w:next w:val="a"/>
    <w:link w:val="af0"/>
    <w:rsid w:val="002F7FC4"/>
    <w:pPr>
      <w:adjustRightInd w:val="0"/>
      <w:spacing w:line="360" w:lineRule="atLeast"/>
      <w:jc w:val="both"/>
      <w:textAlignment w:val="baseline"/>
    </w:pPr>
    <w:rPr>
      <w:rFonts w:ascii="Century" w:eastAsia="MS Mincho" w:hAnsi="Century"/>
      <w:kern w:val="0"/>
      <w:sz w:val="21"/>
      <w:szCs w:val="20"/>
      <w:lang w:eastAsia="ja-JP"/>
    </w:rPr>
  </w:style>
  <w:style w:type="character" w:customStyle="1" w:styleId="af0">
    <w:name w:val="問候 字元"/>
    <w:basedOn w:val="a0"/>
    <w:link w:val="af"/>
    <w:rsid w:val="002F7FC4"/>
    <w:rPr>
      <w:rFonts w:ascii="Century" w:eastAsia="MS Mincho" w:hAnsi="Century"/>
      <w:sz w:val="21"/>
      <w:lang w:eastAsia="ja-JP"/>
    </w:rPr>
  </w:style>
  <w:style w:type="character" w:customStyle="1" w:styleId="ListParagraphChar">
    <w:name w:val="List Paragraph Char"/>
    <w:link w:val="10"/>
    <w:locked/>
    <w:rsid w:val="0095551C"/>
    <w:rPr>
      <w:rFonts w:ascii="Calibri" w:hAnsi="Calibri"/>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35D"/>
    <w:pPr>
      <w:widowControl w:val="0"/>
    </w:pPr>
    <w:rPr>
      <w:kern w:val="2"/>
      <w:sz w:val="24"/>
      <w:szCs w:val="24"/>
    </w:rPr>
  </w:style>
  <w:style w:type="paragraph" w:styleId="1">
    <w:name w:val="heading 1"/>
    <w:basedOn w:val="a"/>
    <w:next w:val="a"/>
    <w:qFormat/>
    <w:rsid w:val="00F2135D"/>
    <w:pPr>
      <w:keepNext/>
      <w:jc w:val="center"/>
      <w:outlineLvl w:val="0"/>
    </w:pPr>
    <w:rPr>
      <w:rFonts w:ascii="Tahoma" w:eastAsia="標楷體" w:hAnsi="Tahoma" w:cs="Tahoma"/>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清單段落1"/>
    <w:basedOn w:val="a"/>
    <w:link w:val="ListParagraphChar"/>
    <w:rsid w:val="00F2135D"/>
    <w:pPr>
      <w:ind w:leftChars="200" w:left="480"/>
    </w:pPr>
    <w:rPr>
      <w:rFonts w:ascii="Calibri" w:hAnsi="Calibri"/>
    </w:rPr>
  </w:style>
  <w:style w:type="character" w:styleId="a3">
    <w:name w:val="Hyperlink"/>
    <w:basedOn w:val="a0"/>
    <w:semiHidden/>
    <w:rsid w:val="00F2135D"/>
    <w:rPr>
      <w:rFonts w:ascii="Times New Roman" w:hAnsi="Times New Roman" w:cs="Times New Roman"/>
      <w:color w:val="0000FF"/>
      <w:u w:val="single"/>
    </w:rPr>
  </w:style>
  <w:style w:type="character" w:styleId="a4">
    <w:name w:val="FollowedHyperlink"/>
    <w:basedOn w:val="a0"/>
    <w:semiHidden/>
    <w:rsid w:val="00F2135D"/>
    <w:rPr>
      <w:color w:val="800080"/>
      <w:u w:val="single"/>
    </w:rPr>
  </w:style>
  <w:style w:type="paragraph" w:styleId="a5">
    <w:name w:val="Plain Text"/>
    <w:basedOn w:val="a"/>
    <w:link w:val="a6"/>
    <w:uiPriority w:val="99"/>
    <w:semiHidden/>
    <w:rsid w:val="00F2135D"/>
    <w:pPr>
      <w:widowControl/>
    </w:pPr>
    <w:rPr>
      <w:rFonts w:ascii="Calibri" w:eastAsia="Arial Unicode MS" w:hAnsi="Calibri" w:cs="Arial Unicode MS"/>
      <w:kern w:val="0"/>
    </w:rPr>
  </w:style>
  <w:style w:type="paragraph" w:styleId="a7">
    <w:name w:val="header"/>
    <w:basedOn w:val="a"/>
    <w:link w:val="a8"/>
    <w:uiPriority w:val="99"/>
    <w:unhideWhenUsed/>
    <w:rsid w:val="00603367"/>
    <w:pPr>
      <w:tabs>
        <w:tab w:val="center" w:pos="4153"/>
        <w:tab w:val="right" w:pos="8306"/>
      </w:tabs>
      <w:snapToGrid w:val="0"/>
    </w:pPr>
    <w:rPr>
      <w:sz w:val="20"/>
      <w:szCs w:val="20"/>
    </w:rPr>
  </w:style>
  <w:style w:type="character" w:customStyle="1" w:styleId="a8">
    <w:name w:val="頁首 字元"/>
    <w:basedOn w:val="a0"/>
    <w:link w:val="a7"/>
    <w:uiPriority w:val="99"/>
    <w:rsid w:val="00603367"/>
    <w:rPr>
      <w:kern w:val="2"/>
    </w:rPr>
  </w:style>
  <w:style w:type="paragraph" w:styleId="a9">
    <w:name w:val="footer"/>
    <w:basedOn w:val="a"/>
    <w:link w:val="aa"/>
    <w:uiPriority w:val="99"/>
    <w:unhideWhenUsed/>
    <w:rsid w:val="00603367"/>
    <w:pPr>
      <w:tabs>
        <w:tab w:val="center" w:pos="4153"/>
        <w:tab w:val="right" w:pos="8306"/>
      </w:tabs>
      <w:snapToGrid w:val="0"/>
    </w:pPr>
    <w:rPr>
      <w:sz w:val="20"/>
      <w:szCs w:val="20"/>
    </w:rPr>
  </w:style>
  <w:style w:type="character" w:customStyle="1" w:styleId="aa">
    <w:name w:val="頁尾 字元"/>
    <w:basedOn w:val="a0"/>
    <w:link w:val="a9"/>
    <w:uiPriority w:val="99"/>
    <w:rsid w:val="00603367"/>
    <w:rPr>
      <w:kern w:val="2"/>
    </w:rPr>
  </w:style>
  <w:style w:type="table" w:customStyle="1" w:styleId="-11">
    <w:name w:val="淺色清單 - 輔色 11"/>
    <w:basedOn w:val="a1"/>
    <w:uiPriority w:val="61"/>
    <w:rsid w:val="00544F8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a6">
    <w:name w:val="純文字 字元"/>
    <w:basedOn w:val="a0"/>
    <w:link w:val="a5"/>
    <w:uiPriority w:val="99"/>
    <w:semiHidden/>
    <w:rsid w:val="00AB560F"/>
    <w:rPr>
      <w:rFonts w:ascii="Calibri" w:eastAsia="Arial Unicode MS" w:hAnsi="Calibri" w:cs="Arial Unicode MS"/>
      <w:sz w:val="24"/>
      <w:szCs w:val="24"/>
    </w:rPr>
  </w:style>
  <w:style w:type="paragraph" w:styleId="ab">
    <w:name w:val="Balloon Text"/>
    <w:basedOn w:val="a"/>
    <w:link w:val="ac"/>
    <w:uiPriority w:val="99"/>
    <w:semiHidden/>
    <w:unhideWhenUsed/>
    <w:rsid w:val="00CA52C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A52C9"/>
    <w:rPr>
      <w:rFonts w:asciiTheme="majorHAnsi" w:eastAsiaTheme="majorEastAsia" w:hAnsiTheme="majorHAnsi" w:cstheme="majorBidi"/>
      <w:kern w:val="2"/>
      <w:sz w:val="18"/>
      <w:szCs w:val="18"/>
    </w:rPr>
  </w:style>
  <w:style w:type="table" w:styleId="ad">
    <w:name w:val="Table Grid"/>
    <w:basedOn w:val="a1"/>
    <w:uiPriority w:val="59"/>
    <w:rsid w:val="0067577B"/>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List Paragraph"/>
    <w:basedOn w:val="a"/>
    <w:uiPriority w:val="34"/>
    <w:qFormat/>
    <w:rsid w:val="0067577B"/>
    <w:pPr>
      <w:ind w:leftChars="200" w:left="480"/>
    </w:pPr>
    <w:rPr>
      <w:rFonts w:eastAsiaTheme="minorEastAsia"/>
    </w:rPr>
  </w:style>
  <w:style w:type="paragraph" w:styleId="af">
    <w:name w:val="Salutation"/>
    <w:basedOn w:val="a"/>
    <w:next w:val="a"/>
    <w:link w:val="af0"/>
    <w:rsid w:val="002F7FC4"/>
    <w:pPr>
      <w:adjustRightInd w:val="0"/>
      <w:spacing w:line="360" w:lineRule="atLeast"/>
      <w:jc w:val="both"/>
      <w:textAlignment w:val="baseline"/>
    </w:pPr>
    <w:rPr>
      <w:rFonts w:ascii="Century" w:eastAsia="MS Mincho" w:hAnsi="Century"/>
      <w:kern w:val="0"/>
      <w:sz w:val="21"/>
      <w:szCs w:val="20"/>
      <w:lang w:eastAsia="ja-JP"/>
    </w:rPr>
  </w:style>
  <w:style w:type="character" w:customStyle="1" w:styleId="af0">
    <w:name w:val="問候 字元"/>
    <w:basedOn w:val="a0"/>
    <w:link w:val="af"/>
    <w:rsid w:val="002F7FC4"/>
    <w:rPr>
      <w:rFonts w:ascii="Century" w:eastAsia="MS Mincho" w:hAnsi="Century"/>
      <w:sz w:val="21"/>
      <w:lang w:eastAsia="ja-JP"/>
    </w:rPr>
  </w:style>
  <w:style w:type="character" w:customStyle="1" w:styleId="ListParagraphChar">
    <w:name w:val="List Paragraph Char"/>
    <w:link w:val="10"/>
    <w:locked/>
    <w:rsid w:val="0095551C"/>
    <w:rPr>
      <w:rFonts w:ascii="Calibri" w:hAnsi="Calibr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66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xsurg.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eratech.co.j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finity.or.j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www.zwbk.org/MyLemmaInter.aspx?zh=zh-tw&amp;title=%e4%bb%99%e5%8f%b0%e5%b8%82"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417D5-6DCC-47B6-98ED-5CF02EC7E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396</Words>
  <Characters>2260</Characters>
  <Application>Microsoft Office Word</Application>
  <DocSecurity>0</DocSecurity>
  <Lines>18</Lines>
  <Paragraphs>5</Paragraphs>
  <ScaleCrop>false</ScaleCrop>
  <Company/>
  <LinksUpToDate>false</LinksUpToDate>
  <CharactersWithSpaces>2651</CharactersWithSpaces>
  <SharedDoc>false</SharedDoc>
  <HLinks>
    <vt:vector size="6" baseType="variant">
      <vt:variant>
        <vt:i4>4522043</vt:i4>
      </vt:variant>
      <vt:variant>
        <vt:i4>0</vt:i4>
      </vt:variant>
      <vt:variant>
        <vt:i4>0</vt:i4>
      </vt:variant>
      <vt:variant>
        <vt:i4>5</vt:i4>
      </vt:variant>
      <vt:variant>
        <vt:lpwstr>mailto:zekochyo@iii.org.tw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研討會緣起說明</dc:title>
  <dc:creator>USER</dc:creator>
  <cp:lastModifiedBy>盧建豪</cp:lastModifiedBy>
  <cp:revision>7</cp:revision>
  <cp:lastPrinted>2014-09-29T09:49:00Z</cp:lastPrinted>
  <dcterms:created xsi:type="dcterms:W3CDTF">2017-11-06T01:07:00Z</dcterms:created>
  <dcterms:modified xsi:type="dcterms:W3CDTF">2017-11-06T05:57:00Z</dcterms:modified>
</cp:coreProperties>
</file>